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6EFD" w14:textId="77777777" w:rsidR="00BC645B" w:rsidRDefault="00BC645B" w:rsidP="00BC645B">
      <w:pPr>
        <w:pStyle w:val="Tekstpodstawowy"/>
        <w:ind w:left="0"/>
        <w:rPr>
          <w:sz w:val="22"/>
        </w:rPr>
      </w:pPr>
    </w:p>
    <w:p w14:paraId="12A1CAD6" w14:textId="77777777" w:rsidR="00BC645B" w:rsidRDefault="00BC645B" w:rsidP="00BC645B">
      <w:pPr>
        <w:ind w:left="877" w:right="486"/>
        <w:jc w:val="center"/>
        <w:rPr>
          <w:b/>
          <w:spacing w:val="-1"/>
          <w:sz w:val="24"/>
        </w:rPr>
      </w:pPr>
      <w:r>
        <w:rPr>
          <w:b/>
          <w:sz w:val="24"/>
        </w:rPr>
        <w:t>REGULAMIN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KONKURSU:</w:t>
      </w:r>
      <w:r>
        <w:rPr>
          <w:b/>
          <w:spacing w:val="-1"/>
          <w:sz w:val="24"/>
        </w:rPr>
        <w:t xml:space="preserve"> </w:t>
      </w:r>
    </w:p>
    <w:p w14:paraId="63EF2EEF" w14:textId="77777777" w:rsidR="00BC645B" w:rsidRDefault="00BC645B" w:rsidP="00BC645B">
      <w:pPr>
        <w:ind w:left="877" w:right="486"/>
        <w:jc w:val="center"/>
        <w:rPr>
          <w:b/>
          <w:sz w:val="24"/>
        </w:rPr>
      </w:pPr>
      <w:r>
        <w:rPr>
          <w:b/>
          <w:sz w:val="24"/>
        </w:rPr>
        <w:t>„ION – innowacyjna opona od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Hankook” (dalej „Regulamin”)</w:t>
      </w:r>
    </w:p>
    <w:p w14:paraId="69E873B1" w14:textId="77777777" w:rsidR="00BC645B" w:rsidRDefault="00BC645B" w:rsidP="00BC645B">
      <w:pPr>
        <w:pStyle w:val="Tekstpodstawowy"/>
        <w:ind w:left="0"/>
        <w:rPr>
          <w:b/>
        </w:rPr>
      </w:pPr>
    </w:p>
    <w:p w14:paraId="15AB4A95" w14:textId="77777777" w:rsidR="00BC645B" w:rsidRDefault="00BC645B" w:rsidP="00BC645B">
      <w:pPr>
        <w:spacing w:before="204"/>
        <w:ind w:left="877" w:right="476"/>
        <w:jc w:val="center"/>
        <w:rPr>
          <w:b/>
          <w:sz w:val="24"/>
        </w:rPr>
      </w:pPr>
      <w:r>
        <w:rPr>
          <w:b/>
          <w:spacing w:val="-5"/>
          <w:sz w:val="24"/>
        </w:rPr>
        <w:t>§1</w:t>
      </w:r>
    </w:p>
    <w:p w14:paraId="67590494" w14:textId="77777777" w:rsidR="00BC645B" w:rsidRDefault="00BC645B" w:rsidP="00BC645B">
      <w:pPr>
        <w:spacing w:before="182"/>
        <w:ind w:left="877" w:right="484"/>
        <w:jc w:val="center"/>
        <w:rPr>
          <w:b/>
          <w:sz w:val="24"/>
        </w:rPr>
      </w:pPr>
      <w:r>
        <w:rPr>
          <w:b/>
          <w:sz w:val="24"/>
        </w:rPr>
        <w:t>[Postanowienia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ogólne]</w:t>
      </w:r>
    </w:p>
    <w:p w14:paraId="5D11826C" w14:textId="77777777" w:rsidR="00BC645B" w:rsidRDefault="00BC645B" w:rsidP="00BC645B">
      <w:pPr>
        <w:pStyle w:val="Style1"/>
      </w:pPr>
      <w:r w:rsidRPr="00C50D91">
        <w:t>Przewidziany Regulaminem Konkurs prowadzony jest pod nazwą „</w:t>
      </w:r>
      <w:r w:rsidRPr="00C50D91">
        <w:rPr>
          <w:bCs/>
        </w:rPr>
        <w:t>ION – innowacyjna opona od</w:t>
      </w:r>
      <w:r w:rsidRPr="00C50D91">
        <w:rPr>
          <w:bCs/>
          <w:spacing w:val="-3"/>
        </w:rPr>
        <w:t xml:space="preserve"> </w:t>
      </w:r>
      <w:r w:rsidRPr="00C50D91">
        <w:rPr>
          <w:bCs/>
          <w:spacing w:val="-2"/>
        </w:rPr>
        <w:t>Hankook”</w:t>
      </w:r>
      <w:r w:rsidRPr="00C50D91">
        <w:rPr>
          <w:b/>
          <w:spacing w:val="-2"/>
        </w:rPr>
        <w:t xml:space="preserve"> </w:t>
      </w:r>
      <w:r w:rsidRPr="00C50D91">
        <w:t>(dalej „Konkurs”).</w:t>
      </w:r>
    </w:p>
    <w:p w14:paraId="03C54F37" w14:textId="77777777" w:rsidR="00BC645B" w:rsidRPr="004323DC" w:rsidRDefault="00BC645B" w:rsidP="00BC645B">
      <w:pPr>
        <w:pStyle w:val="Style1"/>
      </w:pPr>
      <w:r w:rsidRPr="004323DC">
        <w:t xml:space="preserve">Organizatorem Konkursu jest </w:t>
      </w:r>
      <w:r>
        <w:t xml:space="preserve">firma </w:t>
      </w:r>
      <w:r w:rsidRPr="004323DC">
        <w:t xml:space="preserve">Hankook Tire Polska Sp. z </w:t>
      </w:r>
      <w:proofErr w:type="spellStart"/>
      <w:r w:rsidRPr="004323DC">
        <w:t>o.o</w:t>
      </w:r>
      <w:proofErr w:type="spellEnd"/>
      <w:r w:rsidRPr="004323DC">
        <w:t xml:space="preserve"> z siedzibą w Warszawie, ul. Komitetu Obrony Robotników 48, 02-146 Warszawa, wpisana do rejestru przedsiębiorców Krajowego Rejestru Sądowego pod numerem KRS 0000464575, przez Sąd Rejonowy w Warszawie, XIII Wydział Gospodarczy, NIP 521-364-98-56 REGON 146707730, kapitał zakładowy w wysokości: 5 000 PLN z</w:t>
      </w:r>
      <w:r>
        <w:t>ł</w:t>
      </w:r>
      <w:r w:rsidRPr="004323DC">
        <w:t>, zwana dalej ,,Organizatorem".</w:t>
      </w:r>
    </w:p>
    <w:p w14:paraId="437CACA0" w14:textId="77777777" w:rsidR="00BC645B" w:rsidRDefault="00BC645B" w:rsidP="00BC645B">
      <w:pPr>
        <w:pStyle w:val="Akapitzlist"/>
        <w:numPr>
          <w:ilvl w:val="0"/>
          <w:numId w:val="3"/>
        </w:numPr>
        <w:tabs>
          <w:tab w:val="left" w:pos="876"/>
        </w:tabs>
        <w:spacing w:before="1" w:after="120"/>
        <w:ind w:left="879" w:hanging="363"/>
        <w:jc w:val="left"/>
        <w:rPr>
          <w:sz w:val="24"/>
        </w:rPr>
      </w:pPr>
      <w:r>
        <w:rPr>
          <w:sz w:val="24"/>
        </w:rPr>
        <w:t>Konkurs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terytorium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Rzeczpospolitej </w:t>
      </w:r>
      <w:r>
        <w:rPr>
          <w:spacing w:val="-2"/>
          <w:sz w:val="24"/>
        </w:rPr>
        <w:t>Polskiej.</w:t>
      </w:r>
    </w:p>
    <w:p w14:paraId="20F74015" w14:textId="77777777" w:rsidR="00BC645B" w:rsidRDefault="00BC645B" w:rsidP="00BC645B">
      <w:pPr>
        <w:pStyle w:val="Akapitzlist"/>
        <w:numPr>
          <w:ilvl w:val="0"/>
          <w:numId w:val="3"/>
        </w:numPr>
        <w:tabs>
          <w:tab w:val="left" w:pos="876"/>
        </w:tabs>
        <w:spacing w:before="47" w:after="120"/>
        <w:ind w:left="879" w:right="114" w:hanging="363"/>
        <w:rPr>
          <w:sz w:val="24"/>
        </w:rPr>
      </w:pPr>
      <w:r w:rsidRPr="006E6EA5">
        <w:rPr>
          <w:sz w:val="24"/>
        </w:rPr>
        <w:t>Regulamin</w:t>
      </w:r>
      <w:r w:rsidRPr="006E6EA5">
        <w:rPr>
          <w:spacing w:val="-1"/>
          <w:sz w:val="24"/>
        </w:rPr>
        <w:t xml:space="preserve"> </w:t>
      </w:r>
      <w:r w:rsidRPr="006E6EA5">
        <w:rPr>
          <w:sz w:val="24"/>
        </w:rPr>
        <w:t>stanowi podstawę organizacji Konkursu i okre</w:t>
      </w:r>
      <w:r>
        <w:rPr>
          <w:sz w:val="24"/>
        </w:rPr>
        <w:t>ś</w:t>
      </w:r>
      <w:r w:rsidRPr="006E6EA5">
        <w:rPr>
          <w:sz w:val="24"/>
        </w:rPr>
        <w:t>la</w:t>
      </w:r>
      <w:r w:rsidRPr="006E6EA5">
        <w:rPr>
          <w:spacing w:val="-5"/>
          <w:sz w:val="24"/>
        </w:rPr>
        <w:t xml:space="preserve"> </w:t>
      </w:r>
      <w:r w:rsidRPr="006E6EA5">
        <w:rPr>
          <w:sz w:val="24"/>
        </w:rPr>
        <w:t>prawa oraz</w:t>
      </w:r>
      <w:r w:rsidRPr="006E6EA5">
        <w:rPr>
          <w:spacing w:val="-5"/>
          <w:sz w:val="24"/>
        </w:rPr>
        <w:t xml:space="preserve"> </w:t>
      </w:r>
      <w:r w:rsidRPr="006E6EA5">
        <w:rPr>
          <w:sz w:val="24"/>
        </w:rPr>
        <w:t>obowiązki jego uczestnik</w:t>
      </w:r>
      <w:r>
        <w:rPr>
          <w:sz w:val="24"/>
        </w:rPr>
        <w:t>ó</w:t>
      </w:r>
      <w:r w:rsidRPr="006E6EA5">
        <w:rPr>
          <w:sz w:val="24"/>
        </w:rPr>
        <w:t xml:space="preserve">w </w:t>
      </w:r>
      <w:r>
        <w:rPr>
          <w:sz w:val="24"/>
        </w:rPr>
        <w:t>(</w:t>
      </w:r>
      <w:r w:rsidRPr="006E6EA5">
        <w:rPr>
          <w:sz w:val="24"/>
        </w:rPr>
        <w:t>dalej ,,Regulamin").</w:t>
      </w:r>
    </w:p>
    <w:p w14:paraId="486223D2" w14:textId="77777777" w:rsidR="00BC645B" w:rsidRPr="00320E14" w:rsidRDefault="00BC645B" w:rsidP="00BC645B">
      <w:pPr>
        <w:pStyle w:val="Akapitzlist"/>
        <w:numPr>
          <w:ilvl w:val="0"/>
          <w:numId w:val="3"/>
        </w:numPr>
        <w:tabs>
          <w:tab w:val="left" w:pos="876"/>
        </w:tabs>
        <w:spacing w:before="3" w:after="120"/>
        <w:ind w:right="114"/>
        <w:jc w:val="left"/>
        <w:rPr>
          <w:sz w:val="24"/>
        </w:rPr>
      </w:pPr>
      <w:r>
        <w:rPr>
          <w:sz w:val="24"/>
        </w:rPr>
        <w:t xml:space="preserve">Rozstrzygnięcie </w:t>
      </w:r>
      <w:r w:rsidRPr="00927708">
        <w:rPr>
          <w:sz w:val="24"/>
        </w:rPr>
        <w:t>Konkurs</w:t>
      </w:r>
      <w:r>
        <w:rPr>
          <w:sz w:val="24"/>
        </w:rPr>
        <w:t>u</w:t>
      </w:r>
      <w:r w:rsidRPr="00301FEA">
        <w:rPr>
          <w:color w:val="FF0000"/>
          <w:sz w:val="24"/>
        </w:rPr>
        <w:t xml:space="preserve"> </w:t>
      </w:r>
      <w:r>
        <w:rPr>
          <w:sz w:val="24"/>
        </w:rPr>
        <w:t xml:space="preserve">polega na </w:t>
      </w:r>
      <w:r w:rsidRPr="00320E14">
        <w:rPr>
          <w:sz w:val="24"/>
        </w:rPr>
        <w:t xml:space="preserve">przyznaniu nagrody </w:t>
      </w:r>
      <w:r>
        <w:rPr>
          <w:sz w:val="24"/>
        </w:rPr>
        <w:t xml:space="preserve">(w formie vouchera) </w:t>
      </w:r>
      <w:r w:rsidRPr="00320E14">
        <w:rPr>
          <w:sz w:val="24"/>
        </w:rPr>
        <w:t>o wartości 1500 zł</w:t>
      </w:r>
      <w:r>
        <w:rPr>
          <w:sz w:val="24"/>
        </w:rPr>
        <w:t xml:space="preserve"> netto</w:t>
      </w:r>
      <w:r w:rsidRPr="00320E14">
        <w:rPr>
          <w:sz w:val="24"/>
        </w:rPr>
        <w:t xml:space="preserve"> na zakup </w:t>
      </w:r>
      <w:r>
        <w:rPr>
          <w:sz w:val="24"/>
        </w:rPr>
        <w:t xml:space="preserve">wraz z montażem </w:t>
      </w:r>
      <w:r w:rsidRPr="00320E14">
        <w:rPr>
          <w:sz w:val="24"/>
        </w:rPr>
        <w:t>czterech opon marki Hankook lub marki</w:t>
      </w:r>
      <w:r w:rsidRPr="00320E14">
        <w:rPr>
          <w:spacing w:val="-14"/>
          <w:sz w:val="24"/>
        </w:rPr>
        <w:t xml:space="preserve"> </w:t>
      </w:r>
      <w:proofErr w:type="spellStart"/>
      <w:r w:rsidRPr="00320E14">
        <w:rPr>
          <w:sz w:val="24"/>
        </w:rPr>
        <w:t>Laufenn</w:t>
      </w:r>
      <w:proofErr w:type="spellEnd"/>
      <w:r w:rsidRPr="00320E14">
        <w:rPr>
          <w:spacing w:val="-14"/>
          <w:sz w:val="24"/>
        </w:rPr>
        <w:t xml:space="preserve"> </w:t>
      </w:r>
      <w:r w:rsidRPr="00320E14">
        <w:rPr>
          <w:sz w:val="24"/>
        </w:rPr>
        <w:t>u</w:t>
      </w:r>
      <w:r w:rsidRPr="00320E14">
        <w:rPr>
          <w:spacing w:val="-13"/>
          <w:sz w:val="24"/>
        </w:rPr>
        <w:t xml:space="preserve"> </w:t>
      </w:r>
      <w:r w:rsidRPr="00320E14">
        <w:rPr>
          <w:sz w:val="24"/>
        </w:rPr>
        <w:t>autoryzowanych</w:t>
      </w:r>
      <w:r w:rsidRPr="00320E14">
        <w:rPr>
          <w:spacing w:val="-14"/>
          <w:sz w:val="24"/>
        </w:rPr>
        <w:t xml:space="preserve"> </w:t>
      </w:r>
      <w:r w:rsidRPr="00320E14">
        <w:rPr>
          <w:sz w:val="24"/>
        </w:rPr>
        <w:t>sprzedawców</w:t>
      </w:r>
      <w:r w:rsidRPr="00320E14">
        <w:rPr>
          <w:spacing w:val="-13"/>
          <w:sz w:val="24"/>
        </w:rPr>
        <w:t xml:space="preserve"> </w:t>
      </w:r>
      <w:r w:rsidRPr="00320E14">
        <w:rPr>
          <w:sz w:val="24"/>
        </w:rPr>
        <w:t>tych</w:t>
      </w:r>
      <w:r w:rsidRPr="00320E14">
        <w:rPr>
          <w:spacing w:val="-14"/>
          <w:sz w:val="24"/>
        </w:rPr>
        <w:t xml:space="preserve"> </w:t>
      </w:r>
      <w:r w:rsidRPr="00320E14">
        <w:rPr>
          <w:sz w:val="24"/>
        </w:rPr>
        <w:t>marek,</w:t>
      </w:r>
      <w:r w:rsidRPr="00320E14">
        <w:rPr>
          <w:spacing w:val="-13"/>
          <w:sz w:val="24"/>
        </w:rPr>
        <w:t xml:space="preserve"> </w:t>
      </w:r>
      <w:r w:rsidRPr="00320E14">
        <w:rPr>
          <w:sz w:val="24"/>
        </w:rPr>
        <w:t>których</w:t>
      </w:r>
      <w:r w:rsidRPr="00320E14">
        <w:rPr>
          <w:spacing w:val="-14"/>
          <w:sz w:val="24"/>
        </w:rPr>
        <w:t xml:space="preserve"> </w:t>
      </w:r>
      <w:r w:rsidRPr="00320E14">
        <w:rPr>
          <w:sz w:val="24"/>
        </w:rPr>
        <w:t>lista</w:t>
      </w:r>
      <w:r w:rsidRPr="00320E14">
        <w:rPr>
          <w:spacing w:val="-14"/>
          <w:sz w:val="24"/>
        </w:rPr>
        <w:t xml:space="preserve"> </w:t>
      </w:r>
      <w:r w:rsidRPr="009F7F57">
        <w:rPr>
          <w:sz w:val="24"/>
        </w:rPr>
        <w:t xml:space="preserve">znajduje się pod adresem: </w:t>
      </w:r>
      <w:hyperlink r:id="rId5" w:history="1">
        <w:r w:rsidRPr="009F7F57">
          <w:t>https://www.hankooktire.com/pl/pl/find-a-store.html</w:t>
        </w:r>
      </w:hyperlink>
      <w:r w:rsidRPr="00320E14">
        <w:rPr>
          <w:sz w:val="24"/>
        </w:rPr>
        <w:t xml:space="preserve">, w okresie </w:t>
      </w:r>
      <w:bookmarkStart w:id="0" w:name="_Hlk111819120"/>
      <w:r w:rsidRPr="00320E14">
        <w:rPr>
          <w:sz w:val="24"/>
        </w:rPr>
        <w:t xml:space="preserve">od 07.09.2022 do 31.12.2022. </w:t>
      </w:r>
    </w:p>
    <w:bookmarkEnd w:id="0"/>
    <w:p w14:paraId="7804FFFC" w14:textId="77777777" w:rsidR="00BC645B" w:rsidRDefault="00BC645B" w:rsidP="00BC645B">
      <w:pPr>
        <w:pStyle w:val="Akapitzlist"/>
        <w:numPr>
          <w:ilvl w:val="0"/>
          <w:numId w:val="3"/>
        </w:numPr>
        <w:tabs>
          <w:tab w:val="left" w:pos="876"/>
        </w:tabs>
        <w:spacing w:before="2" w:after="120"/>
        <w:ind w:right="117"/>
        <w:jc w:val="left"/>
        <w:rPr>
          <w:sz w:val="24"/>
        </w:rPr>
      </w:pPr>
      <w:r>
        <w:rPr>
          <w:sz w:val="24"/>
        </w:rPr>
        <w:t>Regulamin dostępny jest w Internecie pod adresem</w:t>
      </w:r>
      <w:r>
        <w:rPr>
          <w:spacing w:val="-2"/>
          <w:sz w:val="24"/>
        </w:rPr>
        <w:t xml:space="preserve"> </w:t>
      </w:r>
      <w:hyperlink r:id="rId6" w:history="1">
        <w:r w:rsidRPr="003E0F40">
          <w:rPr>
            <w:rStyle w:val="Hipercze"/>
            <w:sz w:val="24"/>
          </w:rPr>
          <w:t>www.napedy</w:t>
        </w:r>
      </w:hyperlink>
      <w:r>
        <w:rPr>
          <w:rStyle w:val="Style1Char"/>
        </w:rPr>
        <w:t>alternatywne</w:t>
      </w:r>
      <w:r w:rsidRPr="00DC790A">
        <w:rPr>
          <w:rStyle w:val="Style1Char"/>
        </w:rPr>
        <w:t>.pl</w:t>
      </w:r>
      <w:r>
        <w:rPr>
          <w:rStyle w:val="Style1Char"/>
        </w:rPr>
        <w:t>.</w:t>
      </w:r>
      <w:r w:rsidRPr="00DC790A">
        <w:rPr>
          <w:rStyle w:val="Style1Char"/>
        </w:rPr>
        <w:t xml:space="preserve"> </w:t>
      </w:r>
    </w:p>
    <w:p w14:paraId="72DD586F" w14:textId="77777777" w:rsidR="00BC645B" w:rsidRPr="00A13AFB" w:rsidRDefault="00BC645B" w:rsidP="00BC645B">
      <w:pPr>
        <w:pStyle w:val="Akapitzlist"/>
        <w:numPr>
          <w:ilvl w:val="0"/>
          <w:numId w:val="3"/>
        </w:numPr>
        <w:tabs>
          <w:tab w:val="left" w:pos="876"/>
        </w:tabs>
        <w:spacing w:before="46" w:after="120"/>
        <w:ind w:right="124"/>
        <w:jc w:val="left"/>
      </w:pPr>
      <w:r w:rsidRPr="00301FEA">
        <w:rPr>
          <w:sz w:val="24"/>
        </w:rPr>
        <w:t xml:space="preserve">Rozpoczęcie Konkursu nastąpi w dniu </w:t>
      </w:r>
      <w:r>
        <w:rPr>
          <w:sz w:val="24"/>
        </w:rPr>
        <w:t>7</w:t>
      </w:r>
      <w:r w:rsidRPr="00301FEA">
        <w:rPr>
          <w:sz w:val="24"/>
        </w:rPr>
        <w:t>.</w:t>
      </w:r>
      <w:r>
        <w:rPr>
          <w:sz w:val="24"/>
        </w:rPr>
        <w:t>09</w:t>
      </w:r>
      <w:r w:rsidRPr="00301FEA">
        <w:rPr>
          <w:sz w:val="24"/>
        </w:rPr>
        <w:t>.20</w:t>
      </w:r>
      <w:r>
        <w:rPr>
          <w:sz w:val="24"/>
        </w:rPr>
        <w:t>22</w:t>
      </w:r>
      <w:r w:rsidRPr="00301FEA">
        <w:rPr>
          <w:sz w:val="24"/>
        </w:rPr>
        <w:t xml:space="preserve"> r. godzina 1</w:t>
      </w:r>
      <w:r>
        <w:rPr>
          <w:sz w:val="24"/>
        </w:rPr>
        <w:t>4</w:t>
      </w:r>
      <w:r w:rsidRPr="00301FEA">
        <w:rPr>
          <w:sz w:val="24"/>
        </w:rPr>
        <w:t xml:space="preserve">:00, a zakończenie w dniu </w:t>
      </w:r>
      <w:r>
        <w:rPr>
          <w:sz w:val="24"/>
        </w:rPr>
        <w:t>7</w:t>
      </w:r>
      <w:r w:rsidRPr="00301FEA">
        <w:rPr>
          <w:sz w:val="24"/>
        </w:rPr>
        <w:t>.</w:t>
      </w:r>
      <w:r>
        <w:rPr>
          <w:sz w:val="24"/>
        </w:rPr>
        <w:t>09</w:t>
      </w:r>
      <w:r w:rsidRPr="00301FEA">
        <w:rPr>
          <w:sz w:val="24"/>
        </w:rPr>
        <w:t>.20</w:t>
      </w:r>
      <w:r>
        <w:rPr>
          <w:sz w:val="24"/>
        </w:rPr>
        <w:t>22</w:t>
      </w:r>
      <w:r w:rsidRPr="00301FEA">
        <w:rPr>
          <w:sz w:val="24"/>
        </w:rPr>
        <w:t xml:space="preserve"> r, godzina 15:00.</w:t>
      </w:r>
    </w:p>
    <w:p w14:paraId="30969E20" w14:textId="77777777" w:rsidR="00BC645B" w:rsidRDefault="00BC645B" w:rsidP="00BC645B">
      <w:pPr>
        <w:spacing w:before="37"/>
        <w:ind w:left="877" w:right="481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2</w:t>
      </w:r>
    </w:p>
    <w:p w14:paraId="1D3CF896" w14:textId="77777777" w:rsidR="00BC645B" w:rsidRDefault="00BC645B" w:rsidP="00BC645B">
      <w:pPr>
        <w:spacing w:before="182"/>
        <w:ind w:left="877" w:right="420"/>
        <w:jc w:val="center"/>
        <w:rPr>
          <w:b/>
          <w:sz w:val="24"/>
        </w:rPr>
      </w:pPr>
      <w:r>
        <w:rPr>
          <w:b/>
          <w:sz w:val="24"/>
        </w:rPr>
        <w:t>[Z</w:t>
      </w:r>
      <w:r w:rsidRPr="00F21E4D">
        <w:rPr>
          <w:b/>
          <w:sz w:val="24"/>
        </w:rPr>
        <w:t xml:space="preserve">asady prowadzenia </w:t>
      </w:r>
      <w:r>
        <w:rPr>
          <w:b/>
          <w:sz w:val="24"/>
        </w:rPr>
        <w:t>K</w:t>
      </w:r>
      <w:r w:rsidRPr="00F21E4D">
        <w:rPr>
          <w:b/>
          <w:sz w:val="24"/>
        </w:rPr>
        <w:t>onkursu</w:t>
      </w:r>
      <w:r>
        <w:rPr>
          <w:b/>
          <w:spacing w:val="-2"/>
          <w:sz w:val="24"/>
        </w:rPr>
        <w:t>]</w:t>
      </w:r>
    </w:p>
    <w:p w14:paraId="4719467E" w14:textId="77777777" w:rsidR="00BC645B" w:rsidRPr="004323DC" w:rsidRDefault="00BC645B" w:rsidP="00BC645B">
      <w:pPr>
        <w:pStyle w:val="Style1"/>
        <w:numPr>
          <w:ilvl w:val="0"/>
          <w:numId w:val="4"/>
        </w:numPr>
      </w:pPr>
      <w:r w:rsidRPr="004323DC">
        <w:t>W celu wzięcia udziału w Konkursie, Uczestnik powinien w czasie jego trwania spełnić</w:t>
      </w:r>
      <w:r>
        <w:t xml:space="preserve"> </w:t>
      </w:r>
      <w:r w:rsidRPr="004323DC">
        <w:t xml:space="preserve">łącznie warunki określone w Regulaminie, w szczególności: </w:t>
      </w:r>
    </w:p>
    <w:p w14:paraId="2FB22BDD" w14:textId="77777777" w:rsidR="00BC645B" w:rsidRPr="00F24FE0" w:rsidRDefault="00BC645B" w:rsidP="00BC645B">
      <w:pPr>
        <w:pStyle w:val="Style1"/>
        <w:numPr>
          <w:ilvl w:val="0"/>
          <w:numId w:val="5"/>
        </w:numPr>
        <w:rPr>
          <w:szCs w:val="24"/>
        </w:rPr>
      </w:pPr>
      <w:r w:rsidRPr="00F24FE0">
        <w:rPr>
          <w:szCs w:val="24"/>
        </w:rPr>
        <w:t>zapoznać się z niniejszym Regulaminem i zgodzić się z jego postanowieniami</w:t>
      </w:r>
      <w:r>
        <w:rPr>
          <w:szCs w:val="24"/>
        </w:rPr>
        <w:t>.</w:t>
      </w:r>
    </w:p>
    <w:p w14:paraId="614979D3" w14:textId="77777777" w:rsidR="00BC645B" w:rsidRPr="00BC645B" w:rsidRDefault="00BC645B" w:rsidP="00BC645B">
      <w:pPr>
        <w:pStyle w:val="Style1"/>
        <w:numPr>
          <w:ilvl w:val="0"/>
          <w:numId w:val="5"/>
        </w:numPr>
        <w:rPr>
          <w:color w:val="000000" w:themeColor="text1"/>
          <w:szCs w:val="24"/>
        </w:rPr>
      </w:pPr>
      <w:r w:rsidRPr="00F24FE0">
        <w:rPr>
          <w:szCs w:val="24"/>
        </w:rPr>
        <w:t xml:space="preserve">odpowiedzieć na 2 Pytania Konkursowe. Pytanie </w:t>
      </w:r>
      <w:r w:rsidRPr="00BC645B">
        <w:rPr>
          <w:color w:val="000000" w:themeColor="text1"/>
          <w:szCs w:val="24"/>
        </w:rPr>
        <w:t xml:space="preserve">zamknięte: Ile jest oferowanych rozmiarów opon </w:t>
      </w:r>
      <w:proofErr w:type="spellStart"/>
      <w:r w:rsidRPr="00BC645B">
        <w:rPr>
          <w:color w:val="000000" w:themeColor="text1"/>
          <w:szCs w:val="24"/>
        </w:rPr>
        <w:t>iON</w:t>
      </w:r>
      <w:proofErr w:type="spellEnd"/>
      <w:r w:rsidRPr="00BC645B">
        <w:rPr>
          <w:color w:val="000000" w:themeColor="text1"/>
          <w:szCs w:val="24"/>
        </w:rPr>
        <w:t xml:space="preserve"> Winter?, korzystając z ulotki dostępnej na stoisku Hankook oraz Pytanie Otwarte: Dlaczego opony </w:t>
      </w:r>
      <w:proofErr w:type="spellStart"/>
      <w:r w:rsidRPr="00BC645B">
        <w:rPr>
          <w:color w:val="000000" w:themeColor="text1"/>
          <w:szCs w:val="24"/>
        </w:rPr>
        <w:t>iON</w:t>
      </w:r>
      <w:proofErr w:type="spellEnd"/>
      <w:r w:rsidRPr="00BC645B">
        <w:rPr>
          <w:color w:val="000000" w:themeColor="text1"/>
          <w:szCs w:val="24"/>
        </w:rPr>
        <w:t xml:space="preserve"> firmy Hankook są wg Ciebie innowacyjne? </w:t>
      </w:r>
    </w:p>
    <w:p w14:paraId="5AD38ADD" w14:textId="77777777" w:rsidR="00BC645B" w:rsidRDefault="00BC645B" w:rsidP="00BC645B">
      <w:pPr>
        <w:sectPr w:rsidR="00BC645B" w:rsidSect="00BC645B">
          <w:pgSz w:w="11910" w:h="16840"/>
          <w:pgMar w:top="660" w:right="1300" w:bottom="280" w:left="900" w:header="737" w:footer="737" w:gutter="0"/>
          <w:pgNumType w:start="1"/>
          <w:cols w:space="708"/>
          <w:docGrid w:linePitch="299"/>
        </w:sectPr>
      </w:pPr>
    </w:p>
    <w:p w14:paraId="008319C1" w14:textId="77777777" w:rsidR="00BC645B" w:rsidRDefault="00BC645B" w:rsidP="00BC645B">
      <w:pPr>
        <w:spacing w:before="37"/>
        <w:ind w:left="877" w:right="481"/>
        <w:jc w:val="center"/>
        <w:rPr>
          <w:b/>
          <w:sz w:val="24"/>
        </w:rPr>
      </w:pPr>
      <w:r>
        <w:rPr>
          <w:b/>
          <w:sz w:val="24"/>
        </w:rPr>
        <w:lastRenderedPageBreak/>
        <w:t>§ 3</w:t>
      </w:r>
    </w:p>
    <w:p w14:paraId="407FAFF2" w14:textId="77777777" w:rsidR="00BC645B" w:rsidRDefault="00BC645B" w:rsidP="00BC645B">
      <w:pPr>
        <w:spacing w:before="182"/>
        <w:ind w:left="877" w:right="420"/>
        <w:jc w:val="center"/>
        <w:rPr>
          <w:b/>
          <w:sz w:val="24"/>
        </w:rPr>
      </w:pPr>
      <w:r>
        <w:rPr>
          <w:b/>
          <w:sz w:val="24"/>
        </w:rPr>
        <w:t>[Uczestnictwo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Konkursie</w:t>
      </w:r>
      <w:r>
        <w:rPr>
          <w:b/>
          <w:spacing w:val="-2"/>
          <w:sz w:val="24"/>
        </w:rPr>
        <w:t>]</w:t>
      </w:r>
    </w:p>
    <w:p w14:paraId="7D8D9E8B" w14:textId="77777777" w:rsidR="00BC645B" w:rsidRDefault="00BC645B" w:rsidP="00BC645B">
      <w:pPr>
        <w:pStyle w:val="Style1"/>
      </w:pPr>
      <w:r>
        <w:t>Uczestnictwo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dobrowolne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nieodpłatne.</w:t>
      </w:r>
    </w:p>
    <w:p w14:paraId="3D0838AD" w14:textId="77777777" w:rsidR="00BC645B" w:rsidRPr="00731196" w:rsidRDefault="00BC645B" w:rsidP="00BC645B">
      <w:pPr>
        <w:pStyle w:val="Style1"/>
      </w:pPr>
      <w:r w:rsidRPr="00731196">
        <w:t xml:space="preserve">Prawo do udziału w Konkursie mają wyłącznie pełnoletnie osoby fizyczne, </w:t>
      </w:r>
      <w:r w:rsidRPr="00731196">
        <w:rPr>
          <w:spacing w:val="-2"/>
        </w:rPr>
        <w:t>posiadające pełną</w:t>
      </w:r>
      <w:r w:rsidRPr="00731196">
        <w:rPr>
          <w:spacing w:val="-3"/>
        </w:rPr>
        <w:t xml:space="preserve"> </w:t>
      </w:r>
      <w:r w:rsidRPr="00731196">
        <w:rPr>
          <w:spacing w:val="-2"/>
        </w:rPr>
        <w:t>zdolność</w:t>
      </w:r>
      <w:r w:rsidRPr="00731196">
        <w:rPr>
          <w:spacing w:val="-4"/>
        </w:rPr>
        <w:t xml:space="preserve"> </w:t>
      </w:r>
      <w:r w:rsidRPr="00731196">
        <w:rPr>
          <w:spacing w:val="-2"/>
        </w:rPr>
        <w:t>do</w:t>
      </w:r>
      <w:r w:rsidRPr="00731196">
        <w:rPr>
          <w:spacing w:val="-4"/>
        </w:rPr>
        <w:t xml:space="preserve"> </w:t>
      </w:r>
      <w:r w:rsidRPr="00731196">
        <w:rPr>
          <w:spacing w:val="-2"/>
        </w:rPr>
        <w:t>czynności</w:t>
      </w:r>
      <w:r w:rsidRPr="00731196">
        <w:rPr>
          <w:spacing w:val="-3"/>
        </w:rPr>
        <w:t xml:space="preserve"> </w:t>
      </w:r>
      <w:r w:rsidRPr="00731196">
        <w:rPr>
          <w:spacing w:val="-2"/>
        </w:rPr>
        <w:t>prawnych, zamieszkujące terytorium</w:t>
      </w:r>
      <w:r w:rsidRPr="00731196">
        <w:rPr>
          <w:spacing w:val="-4"/>
        </w:rPr>
        <w:t xml:space="preserve"> </w:t>
      </w:r>
      <w:r w:rsidRPr="00731196">
        <w:rPr>
          <w:spacing w:val="-2"/>
        </w:rPr>
        <w:t>Polski.</w:t>
      </w:r>
    </w:p>
    <w:p w14:paraId="7F731A30" w14:textId="77777777" w:rsidR="00BC645B" w:rsidRPr="00731196" w:rsidRDefault="00BC645B" w:rsidP="00BC645B">
      <w:pPr>
        <w:pStyle w:val="Style1"/>
      </w:pPr>
      <w:r w:rsidRPr="00731196">
        <w:t xml:space="preserve">Uczestnik zobowiązuje się do przestrzegania określonych w Regulaminie zasad, </w:t>
      </w:r>
      <w:r>
        <w:br/>
      </w:r>
      <w:r w:rsidRPr="00731196">
        <w:t>a wypełniając formularz zgłoszeniowy, z miejscem na udzielenie odpowiedzi konkursowych potwierdza, iż spełnia wszystkie warunki, które uprawniają go do udziału w Konkursie.</w:t>
      </w:r>
    </w:p>
    <w:p w14:paraId="7DC09F5E" w14:textId="77777777" w:rsidR="00BC645B" w:rsidRDefault="00BC645B" w:rsidP="00BC645B">
      <w:pPr>
        <w:pStyle w:val="Style1"/>
      </w:pPr>
      <w:r>
        <w:t>Uczestnictwa w Konkursie, jak i praw i obowiązków z nimi związanych, w tym także prawa do żądania wydania nagrody pieniężnej nie można przenosić na inne osoby.</w:t>
      </w:r>
    </w:p>
    <w:p w14:paraId="61AEC3C5" w14:textId="77777777" w:rsidR="00BC645B" w:rsidRDefault="00BC645B" w:rsidP="00BC645B">
      <w:pPr>
        <w:pStyle w:val="Tekstpodstawowy"/>
        <w:ind w:left="0"/>
      </w:pPr>
    </w:p>
    <w:p w14:paraId="089948B1" w14:textId="77777777" w:rsidR="00BC645B" w:rsidRDefault="00BC645B" w:rsidP="00BC645B">
      <w:pPr>
        <w:spacing w:before="1"/>
        <w:ind w:left="877" w:right="481"/>
        <w:jc w:val="center"/>
        <w:rPr>
          <w:b/>
          <w:sz w:val="24"/>
        </w:rPr>
      </w:pPr>
      <w:r>
        <w:rPr>
          <w:b/>
          <w:sz w:val="24"/>
        </w:rPr>
        <w:t>§ 4</w:t>
      </w:r>
    </w:p>
    <w:p w14:paraId="7B8665E5" w14:textId="77777777" w:rsidR="00BC645B" w:rsidRDefault="00BC645B" w:rsidP="00BC645B">
      <w:pPr>
        <w:spacing w:before="182"/>
        <w:ind w:left="877" w:right="424"/>
        <w:jc w:val="center"/>
        <w:rPr>
          <w:b/>
          <w:sz w:val="24"/>
        </w:rPr>
      </w:pPr>
      <w:r>
        <w:rPr>
          <w:b/>
          <w:sz w:val="24"/>
        </w:rPr>
        <w:t>[Dodatkowe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zasady Konkursu</w:t>
      </w:r>
      <w:r>
        <w:rPr>
          <w:b/>
          <w:spacing w:val="-2"/>
          <w:sz w:val="24"/>
        </w:rPr>
        <w:t>]</w:t>
      </w:r>
    </w:p>
    <w:p w14:paraId="6DFFF9D9" w14:textId="77777777" w:rsidR="00BC645B" w:rsidRDefault="00BC645B" w:rsidP="00BC645B">
      <w:pPr>
        <w:pStyle w:val="Akapitzlist"/>
        <w:numPr>
          <w:ilvl w:val="0"/>
          <w:numId w:val="2"/>
        </w:numPr>
        <w:tabs>
          <w:tab w:val="left" w:pos="876"/>
        </w:tabs>
        <w:spacing w:before="177"/>
        <w:rPr>
          <w:sz w:val="24"/>
        </w:rPr>
      </w:pPr>
      <w:r>
        <w:rPr>
          <w:sz w:val="24"/>
        </w:rPr>
        <w:t>Przystępując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Konkursu</w:t>
      </w:r>
      <w:r>
        <w:rPr>
          <w:spacing w:val="23"/>
          <w:sz w:val="24"/>
        </w:rPr>
        <w:t xml:space="preserve"> </w:t>
      </w:r>
      <w:r>
        <w:rPr>
          <w:sz w:val="24"/>
        </w:rPr>
        <w:t>Uczestnik</w:t>
      </w:r>
      <w:r>
        <w:rPr>
          <w:spacing w:val="14"/>
          <w:sz w:val="24"/>
        </w:rPr>
        <w:t xml:space="preserve"> </w:t>
      </w:r>
      <w:r>
        <w:rPr>
          <w:sz w:val="24"/>
        </w:rPr>
        <w:t>jest</w:t>
      </w:r>
      <w:r>
        <w:rPr>
          <w:spacing w:val="1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zapoznania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treścią</w:t>
      </w:r>
    </w:p>
    <w:p w14:paraId="1020FD2F" w14:textId="77777777" w:rsidR="00BC645B" w:rsidRDefault="00BC645B" w:rsidP="00BC645B">
      <w:pPr>
        <w:pStyle w:val="Tekstpodstawowy"/>
        <w:spacing w:before="57"/>
      </w:pPr>
      <w:r>
        <w:rPr>
          <w:spacing w:val="-2"/>
        </w:rPr>
        <w:t>Regulaminu.</w:t>
      </w:r>
    </w:p>
    <w:p w14:paraId="5C9DB795" w14:textId="77777777" w:rsidR="00BC645B" w:rsidRDefault="00BC645B" w:rsidP="00BC645B">
      <w:pPr>
        <w:pStyle w:val="Akapitzlist"/>
        <w:numPr>
          <w:ilvl w:val="0"/>
          <w:numId w:val="2"/>
        </w:numPr>
        <w:tabs>
          <w:tab w:val="left" w:pos="876"/>
        </w:tabs>
        <w:spacing w:before="3" w:line="288" w:lineRule="auto"/>
        <w:ind w:right="113"/>
        <w:rPr>
          <w:sz w:val="24"/>
        </w:rPr>
      </w:pPr>
      <w:r>
        <w:rPr>
          <w:spacing w:val="-2"/>
          <w:sz w:val="24"/>
        </w:rPr>
        <w:t>Zgłoszenia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niekompletne,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oddane przed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ogłoszonym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Konkursie, </w:t>
      </w:r>
      <w:r>
        <w:rPr>
          <w:sz w:val="24"/>
        </w:rPr>
        <w:t>zawierające treści bezprawne lub sprzeczne z dobrymi obyczajami albo niespełniające innych wymogów określonych w Regulaminie zostaną uznane za nieważne i nie wezmą udziału w Konkursie.</w:t>
      </w:r>
    </w:p>
    <w:p w14:paraId="2998C238" w14:textId="77777777" w:rsidR="00BC645B" w:rsidRPr="007D7D78" w:rsidRDefault="00BC645B" w:rsidP="00BC645B">
      <w:pPr>
        <w:pStyle w:val="Akapitzlist"/>
        <w:numPr>
          <w:ilvl w:val="0"/>
          <w:numId w:val="2"/>
        </w:numPr>
        <w:tabs>
          <w:tab w:val="left" w:pos="876"/>
        </w:tabs>
        <w:spacing w:before="4" w:line="273" w:lineRule="auto"/>
        <w:ind w:right="109"/>
        <w:rPr>
          <w:sz w:val="24"/>
        </w:rPr>
      </w:pPr>
      <w:r>
        <w:rPr>
          <w:sz w:val="24"/>
        </w:rPr>
        <w:t>Konkurs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grą</w:t>
      </w:r>
      <w:r>
        <w:rPr>
          <w:spacing w:val="-13"/>
          <w:sz w:val="24"/>
        </w:rPr>
        <w:t xml:space="preserve"> </w:t>
      </w:r>
      <w:r>
        <w:rPr>
          <w:sz w:val="24"/>
        </w:rPr>
        <w:t>losową,</w:t>
      </w:r>
      <w:r>
        <w:rPr>
          <w:spacing w:val="-14"/>
          <w:sz w:val="24"/>
        </w:rPr>
        <w:t xml:space="preserve"> </w:t>
      </w:r>
      <w:r>
        <w:rPr>
          <w:sz w:val="24"/>
        </w:rPr>
        <w:t>ani</w:t>
      </w:r>
      <w:r>
        <w:rPr>
          <w:spacing w:val="-13"/>
          <w:sz w:val="24"/>
        </w:rPr>
        <w:t xml:space="preserve"> </w:t>
      </w:r>
      <w:r>
        <w:rPr>
          <w:sz w:val="24"/>
        </w:rPr>
        <w:t>zakładem</w:t>
      </w:r>
      <w:r>
        <w:rPr>
          <w:spacing w:val="-14"/>
          <w:sz w:val="24"/>
        </w:rPr>
        <w:t xml:space="preserve"> </w:t>
      </w:r>
      <w:r>
        <w:rPr>
          <w:sz w:val="24"/>
        </w:rPr>
        <w:t>wzajemnym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rozumieniu</w:t>
      </w:r>
      <w:r>
        <w:rPr>
          <w:spacing w:val="-14"/>
          <w:sz w:val="24"/>
        </w:rPr>
        <w:t xml:space="preserve"> </w:t>
      </w:r>
      <w:r>
        <w:rPr>
          <w:sz w:val="24"/>
        </w:rPr>
        <w:t>ustawy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dnia 19</w:t>
      </w:r>
      <w:r>
        <w:rPr>
          <w:spacing w:val="-8"/>
          <w:sz w:val="24"/>
        </w:rPr>
        <w:t xml:space="preserve"> </w:t>
      </w:r>
      <w:r>
        <w:rPr>
          <w:sz w:val="24"/>
        </w:rPr>
        <w:t>listopada</w:t>
      </w:r>
      <w:r>
        <w:rPr>
          <w:spacing w:val="-2"/>
          <w:sz w:val="24"/>
        </w:rPr>
        <w:t xml:space="preserve"> </w:t>
      </w:r>
      <w:r>
        <w:rPr>
          <w:sz w:val="24"/>
        </w:rPr>
        <w:t>2009 r.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grach</w:t>
      </w:r>
      <w:r>
        <w:rPr>
          <w:spacing w:val="-8"/>
          <w:sz w:val="24"/>
        </w:rPr>
        <w:t xml:space="preserve"> </w:t>
      </w:r>
      <w:r>
        <w:rPr>
          <w:sz w:val="24"/>
        </w:rPr>
        <w:t>hazardowych</w:t>
      </w:r>
      <w:r>
        <w:rPr>
          <w:spacing w:val="-8"/>
          <w:sz w:val="24"/>
        </w:rPr>
        <w:t xml:space="preserve"> </w:t>
      </w:r>
      <w:r>
        <w:rPr>
          <w:sz w:val="24"/>
        </w:rPr>
        <w:t>(Dz.U.2019.847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2019.05.08),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jego organizacji nie jest konieczne uzyskanie jakiegokolwiek zezwolenia.</w:t>
      </w:r>
      <w:r w:rsidRPr="00066FF8">
        <w:t xml:space="preserve"> </w:t>
      </w:r>
    </w:p>
    <w:p w14:paraId="645FB82E" w14:textId="77777777" w:rsidR="00BC645B" w:rsidRDefault="00BC645B" w:rsidP="00BC645B">
      <w:pPr>
        <w:pStyle w:val="Tekstpodstawowy"/>
        <w:ind w:left="0"/>
      </w:pPr>
    </w:p>
    <w:p w14:paraId="4729B4BF" w14:textId="77777777" w:rsidR="00BC645B" w:rsidRDefault="00BC645B" w:rsidP="00BC645B">
      <w:pPr>
        <w:ind w:left="877" w:right="481"/>
        <w:jc w:val="center"/>
        <w:rPr>
          <w:b/>
          <w:sz w:val="24"/>
        </w:rPr>
      </w:pPr>
      <w:r>
        <w:rPr>
          <w:b/>
          <w:sz w:val="24"/>
        </w:rPr>
        <w:t>§ 5</w:t>
      </w:r>
    </w:p>
    <w:p w14:paraId="2607DCC7" w14:textId="77777777" w:rsidR="00BC645B" w:rsidRDefault="00BC645B" w:rsidP="00BC645B">
      <w:pPr>
        <w:spacing w:before="177"/>
        <w:ind w:left="877" w:right="420"/>
        <w:jc w:val="center"/>
        <w:rPr>
          <w:b/>
          <w:sz w:val="24"/>
        </w:rPr>
      </w:pPr>
      <w:r>
        <w:rPr>
          <w:b/>
          <w:sz w:val="24"/>
        </w:rPr>
        <w:t>[Nagrody]</w:t>
      </w:r>
      <w:r>
        <w:rPr>
          <w:b/>
          <w:sz w:val="24"/>
        </w:rPr>
        <w:br/>
      </w:r>
    </w:p>
    <w:p w14:paraId="16AD8C85" w14:textId="77777777" w:rsidR="00BC645B" w:rsidRPr="00643E06" w:rsidRDefault="00BC645B" w:rsidP="00BC645B">
      <w:pPr>
        <w:pStyle w:val="Style1"/>
        <w:numPr>
          <w:ilvl w:val="0"/>
          <w:numId w:val="6"/>
        </w:numPr>
        <w:rPr>
          <w:sz w:val="22"/>
        </w:rPr>
      </w:pPr>
      <w:r w:rsidRPr="00D36F3C">
        <w:rPr>
          <w:rStyle w:val="Style1Char"/>
        </w:rPr>
        <w:t>W Konkursie</w:t>
      </w:r>
      <w:r w:rsidRPr="00A13AFB">
        <w:t xml:space="preserve"> przyznan</w:t>
      </w:r>
      <w:r>
        <w:t>a</w:t>
      </w:r>
      <w:r w:rsidRPr="00A13AFB">
        <w:t xml:space="preserve"> będ</w:t>
      </w:r>
      <w:r>
        <w:t>zie</w:t>
      </w:r>
      <w:r w:rsidRPr="00A13AFB">
        <w:t xml:space="preserve"> następując</w:t>
      </w:r>
      <w:r>
        <w:t>a</w:t>
      </w:r>
      <w:r w:rsidRPr="00A13AFB">
        <w:t xml:space="preserve"> nagrod</w:t>
      </w:r>
      <w:r>
        <w:t>a</w:t>
      </w:r>
      <w:r w:rsidRPr="00A13AFB">
        <w:t xml:space="preserve"> :</w:t>
      </w:r>
    </w:p>
    <w:p w14:paraId="1AF49612" w14:textId="77777777" w:rsidR="00BC645B" w:rsidRDefault="00BC645B" w:rsidP="00BC645B">
      <w:pPr>
        <w:pStyle w:val="Style1"/>
        <w:numPr>
          <w:ilvl w:val="0"/>
          <w:numId w:val="6"/>
        </w:numPr>
      </w:pPr>
      <w:r>
        <w:t>N</w:t>
      </w:r>
      <w:r w:rsidRPr="00320E14">
        <w:t>agrod</w:t>
      </w:r>
      <w:r>
        <w:t>a</w:t>
      </w:r>
      <w:r w:rsidRPr="00320E14">
        <w:t xml:space="preserve"> </w:t>
      </w:r>
      <w:r>
        <w:t xml:space="preserve">w formie vouchera </w:t>
      </w:r>
      <w:r w:rsidRPr="00320E14">
        <w:t>o wartości 1500 zł</w:t>
      </w:r>
      <w:r>
        <w:t xml:space="preserve"> netto</w:t>
      </w:r>
      <w:r w:rsidRPr="00320E14">
        <w:t xml:space="preserve"> </w:t>
      </w:r>
      <w:r>
        <w:t xml:space="preserve">zostanie wypłacona po przesłaniu na adres mailowy: </w:t>
      </w:r>
      <w:r w:rsidRPr="009F7F57">
        <w:t xml:space="preserve"> </w:t>
      </w:r>
      <w:hyperlink r:id="rId7" w:history="1">
        <w:r w:rsidRPr="009F7F57">
          <w:t>marketing_pl@hankookn.com</w:t>
        </w:r>
      </w:hyperlink>
      <w:r>
        <w:t xml:space="preserve"> </w:t>
      </w:r>
      <w:r w:rsidRPr="009F7F57">
        <w:t>dowodu</w:t>
      </w:r>
      <w:r>
        <w:t xml:space="preserve"> zakupu </w:t>
      </w:r>
      <w:r w:rsidRPr="00320E14">
        <w:t>czterech opon marki Hankook lub marki</w:t>
      </w:r>
      <w:r w:rsidRPr="00320E14">
        <w:rPr>
          <w:spacing w:val="-14"/>
        </w:rPr>
        <w:t xml:space="preserve"> </w:t>
      </w:r>
      <w:proofErr w:type="spellStart"/>
      <w:r w:rsidRPr="00320E14">
        <w:t>Laufenn</w:t>
      </w:r>
      <w:proofErr w:type="spellEnd"/>
      <w:r w:rsidRPr="00320E14">
        <w:rPr>
          <w:spacing w:val="-14"/>
        </w:rPr>
        <w:t xml:space="preserve"> </w:t>
      </w:r>
      <w:r w:rsidRPr="00320E14">
        <w:t>u</w:t>
      </w:r>
      <w:r w:rsidRPr="00320E14">
        <w:rPr>
          <w:spacing w:val="-13"/>
        </w:rPr>
        <w:t xml:space="preserve"> </w:t>
      </w:r>
      <w:r w:rsidRPr="00320E14">
        <w:t>autoryzowanych</w:t>
      </w:r>
      <w:r w:rsidRPr="00320E14">
        <w:rPr>
          <w:spacing w:val="-14"/>
        </w:rPr>
        <w:t xml:space="preserve"> </w:t>
      </w:r>
      <w:r w:rsidRPr="00320E14">
        <w:t>sprzedawców</w:t>
      </w:r>
      <w:r w:rsidRPr="00320E14">
        <w:rPr>
          <w:spacing w:val="-13"/>
        </w:rPr>
        <w:t xml:space="preserve"> </w:t>
      </w:r>
      <w:r w:rsidRPr="00320E14">
        <w:t>tych</w:t>
      </w:r>
      <w:r w:rsidRPr="00320E14">
        <w:rPr>
          <w:spacing w:val="-14"/>
        </w:rPr>
        <w:t xml:space="preserve"> </w:t>
      </w:r>
      <w:r w:rsidRPr="00320E14">
        <w:t>marek, w okresie od 07.09.2022 do 31.12.2022.</w:t>
      </w:r>
    </w:p>
    <w:p w14:paraId="342DFC84" w14:textId="77777777" w:rsidR="00BC645B" w:rsidRDefault="00BC645B" w:rsidP="00BC645B">
      <w:pPr>
        <w:pStyle w:val="Style1"/>
        <w:numPr>
          <w:ilvl w:val="0"/>
          <w:numId w:val="6"/>
        </w:numPr>
      </w:pPr>
      <w:r>
        <w:t>Ilość</w:t>
      </w:r>
      <w:r w:rsidRPr="00657D38">
        <w:rPr>
          <w:spacing w:val="-4"/>
        </w:rPr>
        <w:t xml:space="preserve"> </w:t>
      </w:r>
      <w:r>
        <w:t>możliwych</w:t>
      </w:r>
      <w:r w:rsidRPr="00657D38">
        <w:rPr>
          <w:spacing w:val="-3"/>
        </w:rPr>
        <w:t xml:space="preserve"> </w:t>
      </w:r>
      <w:r>
        <w:t>do</w:t>
      </w:r>
      <w:r w:rsidRPr="00657D38">
        <w:rPr>
          <w:spacing w:val="-4"/>
        </w:rPr>
        <w:t xml:space="preserve"> </w:t>
      </w:r>
      <w:r>
        <w:t>przyznania</w:t>
      </w:r>
      <w:r w:rsidRPr="00657D38">
        <w:rPr>
          <w:spacing w:val="-3"/>
        </w:rPr>
        <w:t xml:space="preserve"> </w:t>
      </w:r>
      <w:r w:rsidRPr="00657D38">
        <w:rPr>
          <w:spacing w:val="-2"/>
        </w:rPr>
        <w:t>nagrody:</w:t>
      </w:r>
    </w:p>
    <w:p w14:paraId="633D34D5" w14:textId="77777777" w:rsidR="00BC645B" w:rsidRPr="00F21E4D" w:rsidRDefault="00BC645B" w:rsidP="00BC645B">
      <w:pPr>
        <w:pStyle w:val="Style1"/>
        <w:numPr>
          <w:ilvl w:val="0"/>
          <w:numId w:val="11"/>
        </w:numPr>
      </w:pPr>
      <w:r w:rsidRPr="00F21E4D">
        <w:t>Jedna</w:t>
      </w:r>
      <w:r w:rsidRPr="00643E06">
        <w:rPr>
          <w:spacing w:val="-6"/>
        </w:rPr>
        <w:t xml:space="preserve"> </w:t>
      </w:r>
      <w:r w:rsidRPr="00F21E4D">
        <w:t>osoba</w:t>
      </w:r>
      <w:r w:rsidRPr="00643E06">
        <w:rPr>
          <w:spacing w:val="-5"/>
        </w:rPr>
        <w:t xml:space="preserve"> </w:t>
      </w:r>
      <w:r w:rsidRPr="00F21E4D">
        <w:t>mo</w:t>
      </w:r>
      <w:r>
        <w:t>ż</w:t>
      </w:r>
      <w:r w:rsidRPr="00F21E4D">
        <w:t>e</w:t>
      </w:r>
      <w:r w:rsidRPr="00643E06">
        <w:rPr>
          <w:spacing w:val="-4"/>
        </w:rPr>
        <w:t xml:space="preserve"> </w:t>
      </w:r>
      <w:r w:rsidRPr="00F21E4D">
        <w:t>uzyskać</w:t>
      </w:r>
      <w:r w:rsidRPr="00643E06">
        <w:rPr>
          <w:spacing w:val="-6"/>
        </w:rPr>
        <w:t xml:space="preserve"> </w:t>
      </w:r>
      <w:r w:rsidRPr="00F21E4D">
        <w:t>wy</w:t>
      </w:r>
      <w:r>
        <w:t>ł</w:t>
      </w:r>
      <w:r w:rsidRPr="00F21E4D">
        <w:t>ącznie</w:t>
      </w:r>
      <w:r w:rsidRPr="00643E06">
        <w:rPr>
          <w:spacing w:val="-5"/>
        </w:rPr>
        <w:t xml:space="preserve"> </w:t>
      </w:r>
      <w:r w:rsidRPr="00F21E4D">
        <w:t>jedną nagr</w:t>
      </w:r>
      <w:r>
        <w:t>o</w:t>
      </w:r>
      <w:r w:rsidRPr="00F21E4D">
        <w:t>dę</w:t>
      </w:r>
      <w:r>
        <w:rPr>
          <w:spacing w:val="-2"/>
        </w:rPr>
        <w:t>.</w:t>
      </w:r>
    </w:p>
    <w:p w14:paraId="3E20CA43" w14:textId="77777777" w:rsidR="00BC645B" w:rsidRPr="004323DC" w:rsidRDefault="00BC645B" w:rsidP="00BC645B">
      <w:pPr>
        <w:pStyle w:val="Style1"/>
        <w:numPr>
          <w:ilvl w:val="0"/>
          <w:numId w:val="6"/>
        </w:numPr>
      </w:pPr>
      <w:r w:rsidRPr="00D36F3C">
        <w:rPr>
          <w:rStyle w:val="Style1Char"/>
        </w:rPr>
        <w:t xml:space="preserve">Sposób oraz termin wypłaty </w:t>
      </w:r>
      <w:r>
        <w:rPr>
          <w:rStyle w:val="Style1Char"/>
        </w:rPr>
        <w:t>Vouchera</w:t>
      </w:r>
      <w:r w:rsidRPr="00D36F3C">
        <w:rPr>
          <w:rStyle w:val="Style1Char"/>
        </w:rPr>
        <w:t xml:space="preserve">: [przelew w </w:t>
      </w:r>
      <w:r w:rsidRPr="00BC645B">
        <w:rPr>
          <w:rStyle w:val="Style1Char"/>
          <w:color w:val="000000" w:themeColor="text1"/>
        </w:rPr>
        <w:t xml:space="preserve">terminie 14 dni roboczych </w:t>
      </w:r>
      <w:r w:rsidRPr="00D36F3C">
        <w:rPr>
          <w:rStyle w:val="Style1Char"/>
        </w:rPr>
        <w:t>od</w:t>
      </w:r>
      <w:r>
        <w:rPr>
          <w:rStyle w:val="Style1Char"/>
        </w:rPr>
        <w:t xml:space="preserve"> momentu otrzymania potwierdzenia zakupu opon.</w:t>
      </w:r>
      <w:r w:rsidRPr="00D36F3C">
        <w:rPr>
          <w:rStyle w:val="Style1Char"/>
        </w:rPr>
        <w:t>]</w:t>
      </w:r>
    </w:p>
    <w:p w14:paraId="0AFC41FD" w14:textId="77777777" w:rsidR="00BC645B" w:rsidRPr="00BC645B" w:rsidRDefault="00BC645B" w:rsidP="00BC645B">
      <w:pPr>
        <w:pStyle w:val="Style1"/>
        <w:rPr>
          <w:color w:val="000000" w:themeColor="text1"/>
        </w:rPr>
      </w:pPr>
      <w:r w:rsidRPr="00A13AFB">
        <w:lastRenderedPageBreak/>
        <w:t xml:space="preserve">Na podstawie art. 21 ust. 1 pkt 68 ustawy o PIT, </w:t>
      </w:r>
      <w:r w:rsidRPr="00BC645B">
        <w:rPr>
          <w:color w:val="000000" w:themeColor="text1"/>
        </w:rPr>
        <w:t>wolna od podatku dochodowego jest wartość wygranych w konkursach i grach organizowanych i emitowanych (ogłaszanych) przez środki masowego przekazu oraz konkursach z dziedziny nauki, kultury, sztuki, dziennikarstwa i sportu, a także nagród związanych ze sprzedażą premiową jeżeli jednorazowa wartość tych wygranych lub nagród nie przekracza kwoty 2000 PLN.</w:t>
      </w:r>
    </w:p>
    <w:p w14:paraId="0A7C2BA1" w14:textId="77777777" w:rsidR="00BC645B" w:rsidRPr="00BC645B" w:rsidRDefault="00BC645B" w:rsidP="00BC645B">
      <w:pPr>
        <w:pStyle w:val="Style1"/>
        <w:rPr>
          <w:color w:val="000000" w:themeColor="text1"/>
        </w:rPr>
      </w:pPr>
      <w:r w:rsidRPr="00BC645B">
        <w:rPr>
          <w:rStyle w:val="Style1Char"/>
          <w:color w:val="000000" w:themeColor="text1"/>
        </w:rPr>
        <w:t>Warunkiem uzyskania Nagrody</w:t>
      </w:r>
      <w:r w:rsidRPr="00BC645B">
        <w:rPr>
          <w:color w:val="000000" w:themeColor="text1"/>
          <w:spacing w:val="-6"/>
        </w:rPr>
        <w:t xml:space="preserve"> </w:t>
      </w:r>
      <w:r w:rsidRPr="00BC645B">
        <w:rPr>
          <w:color w:val="000000" w:themeColor="text1"/>
        </w:rPr>
        <w:t>jest</w:t>
      </w:r>
      <w:r w:rsidRPr="00BC645B">
        <w:rPr>
          <w:color w:val="000000" w:themeColor="text1"/>
          <w:spacing w:val="-6"/>
        </w:rPr>
        <w:t xml:space="preserve"> </w:t>
      </w:r>
      <w:r w:rsidRPr="00BC645B">
        <w:rPr>
          <w:color w:val="000000" w:themeColor="text1"/>
        </w:rPr>
        <w:t>wypełnienie</w:t>
      </w:r>
      <w:r w:rsidRPr="00BC645B">
        <w:rPr>
          <w:color w:val="000000" w:themeColor="text1"/>
          <w:spacing w:val="-2"/>
        </w:rPr>
        <w:t xml:space="preserve"> </w:t>
      </w:r>
      <w:r w:rsidRPr="00BC645B">
        <w:rPr>
          <w:color w:val="000000" w:themeColor="text1"/>
        </w:rPr>
        <w:t>przez</w:t>
      </w:r>
      <w:r w:rsidRPr="00BC645B">
        <w:rPr>
          <w:color w:val="000000" w:themeColor="text1"/>
          <w:spacing w:val="-2"/>
        </w:rPr>
        <w:t xml:space="preserve"> Zwycięzcę f</w:t>
      </w:r>
      <w:r w:rsidRPr="00BC645B">
        <w:rPr>
          <w:color w:val="000000" w:themeColor="text1"/>
        </w:rPr>
        <w:t>ormularza</w:t>
      </w:r>
      <w:r w:rsidRPr="00BC645B">
        <w:rPr>
          <w:color w:val="000000" w:themeColor="text1"/>
          <w:spacing w:val="-2"/>
        </w:rPr>
        <w:t xml:space="preserve"> </w:t>
      </w:r>
      <w:r w:rsidRPr="00BC645B">
        <w:rPr>
          <w:color w:val="000000" w:themeColor="text1"/>
          <w:spacing w:val="-2"/>
        </w:rPr>
        <w:br/>
      </w:r>
      <w:r w:rsidRPr="00BC645B">
        <w:rPr>
          <w:color w:val="000000" w:themeColor="text1"/>
        </w:rPr>
        <w:t>i</w:t>
      </w:r>
      <w:r w:rsidRPr="00BC645B">
        <w:rPr>
          <w:color w:val="000000" w:themeColor="text1"/>
          <w:spacing w:val="-3"/>
        </w:rPr>
        <w:t xml:space="preserve"> </w:t>
      </w:r>
      <w:r w:rsidRPr="00BC645B">
        <w:rPr>
          <w:color w:val="000000" w:themeColor="text1"/>
        </w:rPr>
        <w:t xml:space="preserve">przekazanie przez niego danych w wiadomości mailowej do przelewu: nazwiska oraz imienia, adresu mailowego i numeru konta </w:t>
      </w:r>
      <w:r w:rsidRPr="00BC645B">
        <w:rPr>
          <w:color w:val="000000" w:themeColor="text1"/>
          <w:w w:val="135"/>
        </w:rPr>
        <w:t>-</w:t>
      </w:r>
      <w:r w:rsidRPr="00BC645B">
        <w:rPr>
          <w:color w:val="000000" w:themeColor="text1"/>
          <w:spacing w:val="-18"/>
          <w:w w:val="135"/>
        </w:rPr>
        <w:t xml:space="preserve"> </w:t>
      </w:r>
      <w:r w:rsidRPr="00BC645B">
        <w:rPr>
          <w:color w:val="000000" w:themeColor="text1"/>
        </w:rPr>
        <w:t>w przypadku przelewu tradycyjnego.</w:t>
      </w:r>
    </w:p>
    <w:p w14:paraId="58A2731D" w14:textId="77777777" w:rsidR="00BC645B" w:rsidRPr="00A13AFB" w:rsidRDefault="00BC645B" w:rsidP="00BC645B">
      <w:pPr>
        <w:pStyle w:val="Style1"/>
      </w:pPr>
      <w:r w:rsidRPr="00BC645B">
        <w:rPr>
          <w:color w:val="000000" w:themeColor="text1"/>
        </w:rPr>
        <w:t>Nagroda pieniężna zostanie wydana wyłącznie w postaci określonej Regulaminem</w:t>
      </w:r>
      <w:r w:rsidRPr="00A13AFB">
        <w:t>, bez mo</w:t>
      </w:r>
      <w:r>
        <w:t>ż</w:t>
      </w:r>
      <w:r w:rsidRPr="00A13AFB">
        <w:t>liwości wyp</w:t>
      </w:r>
      <w:r>
        <w:t>ł</w:t>
      </w:r>
      <w:r w:rsidRPr="00A13AFB">
        <w:t>aty jej r</w:t>
      </w:r>
      <w:r>
        <w:t>ó</w:t>
      </w:r>
      <w:r w:rsidRPr="00A13AFB">
        <w:t>wnowarto</w:t>
      </w:r>
      <w:r>
        <w:t>ś</w:t>
      </w:r>
      <w:r w:rsidRPr="00A13AFB">
        <w:t>ci w got</w:t>
      </w:r>
      <w:r>
        <w:t>ó</w:t>
      </w:r>
      <w:r w:rsidRPr="00A13AFB">
        <w:t>wce lub zamiany na inną rzecz.</w:t>
      </w:r>
    </w:p>
    <w:p w14:paraId="6B26FF24" w14:textId="77777777" w:rsidR="00BC645B" w:rsidRDefault="00BC645B" w:rsidP="00BC645B">
      <w:pPr>
        <w:pStyle w:val="Style1"/>
      </w:pPr>
      <w:r w:rsidRPr="006F0F66">
        <w:rPr>
          <w:rStyle w:val="Style1Char"/>
        </w:rPr>
        <w:t>Uczestnik, który zarejestrował się w Konkursie, a następnie odstąpił od zakupu któregokolwiek z opon objętych Konkursem zobowiązany jest do zgłoszenia tego Organizatorowi</w:t>
      </w:r>
      <w:r>
        <w:t xml:space="preserve"> na adres mailowy </w:t>
      </w:r>
      <w:hyperlink r:id="rId8" w:history="1">
        <w:r w:rsidRPr="00FE44D2">
          <w:rPr>
            <w:rStyle w:val="Hipercze"/>
          </w:rPr>
          <w:t>marketing_pl@hankookn.com</w:t>
        </w:r>
      </w:hyperlink>
      <w:r>
        <w:t>, a jednocześnie uzyskana przez takiego Uczestnika nagroda pieniężna podlega zwrotowi na rzecz Organizatora.</w:t>
      </w:r>
    </w:p>
    <w:p w14:paraId="5216FF97" w14:textId="77777777" w:rsidR="00BC645B" w:rsidRDefault="00BC645B" w:rsidP="00BC645B">
      <w:pPr>
        <w:pStyle w:val="Tekstpodstawowy"/>
        <w:spacing w:before="7"/>
        <w:ind w:left="0"/>
        <w:rPr>
          <w:sz w:val="31"/>
        </w:rPr>
      </w:pPr>
    </w:p>
    <w:p w14:paraId="575812E7" w14:textId="77777777" w:rsidR="00BC645B" w:rsidRDefault="00BC645B" w:rsidP="00BC645B">
      <w:pPr>
        <w:ind w:left="877" w:right="481"/>
        <w:jc w:val="center"/>
        <w:rPr>
          <w:b/>
          <w:sz w:val="24"/>
        </w:rPr>
      </w:pPr>
      <w:r>
        <w:rPr>
          <w:b/>
          <w:sz w:val="24"/>
        </w:rPr>
        <w:t>§ 6</w:t>
      </w:r>
    </w:p>
    <w:p w14:paraId="68DA19F5" w14:textId="77777777" w:rsidR="00BC645B" w:rsidRDefault="00BC645B" w:rsidP="00BC645B">
      <w:pPr>
        <w:spacing w:before="177"/>
        <w:ind w:left="877" w:right="420"/>
        <w:jc w:val="center"/>
        <w:rPr>
          <w:b/>
          <w:sz w:val="24"/>
        </w:rPr>
      </w:pPr>
      <w:r>
        <w:rPr>
          <w:b/>
          <w:sz w:val="24"/>
        </w:rPr>
        <w:t>[Zasady wyłaniania Zwycięzców</w:t>
      </w:r>
      <w:r>
        <w:rPr>
          <w:b/>
          <w:spacing w:val="-2"/>
          <w:sz w:val="24"/>
        </w:rPr>
        <w:t>]</w:t>
      </w:r>
    </w:p>
    <w:p w14:paraId="1222B761" w14:textId="77777777" w:rsidR="00BC645B" w:rsidRPr="006F0F66" w:rsidRDefault="00BC645B" w:rsidP="00BC645B">
      <w:pPr>
        <w:pStyle w:val="Style1"/>
        <w:numPr>
          <w:ilvl w:val="0"/>
          <w:numId w:val="7"/>
        </w:numPr>
      </w:pPr>
      <w:r w:rsidRPr="006F0F66">
        <w:rPr>
          <w:rStyle w:val="Style1Char"/>
        </w:rPr>
        <w:t>W celu zapewnienia nadzoru nad prawidłowym przebiegiem Konkursu, Organizator powoła komisję konkursową</w:t>
      </w:r>
      <w:r w:rsidRPr="006F0F66">
        <w:t xml:space="preserve"> w dwuosobowym składzie (dalej „Komisja”) 2 (dwóch) przedstawicieli Organizatora.</w:t>
      </w:r>
    </w:p>
    <w:p w14:paraId="58E1C2E1" w14:textId="77777777" w:rsidR="00BC645B" w:rsidRPr="006F0F66" w:rsidRDefault="00BC645B" w:rsidP="00BC645B">
      <w:pPr>
        <w:pStyle w:val="Style1"/>
        <w:numPr>
          <w:ilvl w:val="0"/>
          <w:numId w:val="7"/>
        </w:numPr>
      </w:pPr>
      <w:r w:rsidRPr="006F0F66">
        <w:t xml:space="preserve">Zwycięzcy zostaną wyłonieni w ciągu trwania </w:t>
      </w:r>
      <w:r>
        <w:t>K</w:t>
      </w:r>
      <w:r w:rsidRPr="006F0F66">
        <w:t>onkursu.</w:t>
      </w:r>
    </w:p>
    <w:p w14:paraId="67FE05E1" w14:textId="77777777" w:rsidR="00BC645B" w:rsidRPr="006F0F66" w:rsidRDefault="00BC645B" w:rsidP="00BC645B">
      <w:pPr>
        <w:pStyle w:val="Style1"/>
        <w:numPr>
          <w:ilvl w:val="0"/>
          <w:numId w:val="7"/>
        </w:numPr>
      </w:pPr>
      <w:r w:rsidRPr="006F0F66">
        <w:t>Komisja będzie oceniać zgłoszone Zadania Konkursowe uwzględniając poprawność Odpowiedzi Konkursowej (w przypadku Pytania Zamkniętego) oraz oryginalność i walory estetyczne Odpowiedzi Konkursowej w przypadku Pytania Otwartego. Komisja przyzna nagrody 1 (jednemu) Uczestnikowi, który udzieli poprawnej odpowiedzi na Pytanie Zamknięte i najbardziej oryginalną odpowiedź na Pytanie Otwarte.</w:t>
      </w:r>
    </w:p>
    <w:p w14:paraId="17348845" w14:textId="77777777" w:rsidR="00BC645B" w:rsidRDefault="00BC645B" w:rsidP="00BC645B">
      <w:pPr>
        <w:pStyle w:val="Style1"/>
        <w:numPr>
          <w:ilvl w:val="0"/>
          <w:numId w:val="7"/>
        </w:numPr>
      </w:pPr>
      <w:r w:rsidRPr="006F0F66">
        <w:t xml:space="preserve"> W przypadku, gdy wyłoniony zwycięzca nie spełni warunków Regulaminu, Uczestnik taki traci prawo do nagrody</w:t>
      </w:r>
      <w:r w:rsidRPr="00066FF8">
        <w:t>, a dana nagroda zostanie do dyspozycji Organizatora.</w:t>
      </w:r>
    </w:p>
    <w:p w14:paraId="555C7863" w14:textId="77777777" w:rsidR="00BC645B" w:rsidRDefault="00BC645B" w:rsidP="00BC645B">
      <w:pPr>
        <w:spacing w:line="285" w:lineRule="auto"/>
        <w:jc w:val="both"/>
        <w:rPr>
          <w:sz w:val="24"/>
        </w:rPr>
      </w:pPr>
    </w:p>
    <w:p w14:paraId="57834614" w14:textId="77777777" w:rsidR="00BC645B" w:rsidRDefault="00BC645B" w:rsidP="00BC645B">
      <w:pPr>
        <w:spacing w:line="285" w:lineRule="auto"/>
        <w:jc w:val="both"/>
        <w:rPr>
          <w:sz w:val="24"/>
        </w:rPr>
      </w:pPr>
    </w:p>
    <w:p w14:paraId="62245E7B" w14:textId="77777777" w:rsidR="00BC645B" w:rsidRDefault="00BC645B" w:rsidP="00BC645B">
      <w:pPr>
        <w:spacing w:line="285" w:lineRule="auto"/>
        <w:jc w:val="both"/>
        <w:rPr>
          <w:sz w:val="24"/>
        </w:rPr>
        <w:sectPr w:rsidR="00BC645B" w:rsidSect="007F7CFE">
          <w:footerReference w:type="default" r:id="rId9"/>
          <w:pgSz w:w="11910" w:h="16840"/>
          <w:pgMar w:top="1860" w:right="1300" w:bottom="1200" w:left="900" w:header="737" w:footer="737" w:gutter="0"/>
          <w:pgNumType w:start="2"/>
          <w:cols w:space="708"/>
          <w:docGrid w:linePitch="299"/>
        </w:sectPr>
      </w:pPr>
    </w:p>
    <w:p w14:paraId="28498022" w14:textId="77777777" w:rsidR="00BC645B" w:rsidRDefault="00BC645B" w:rsidP="00BC645B">
      <w:pPr>
        <w:pStyle w:val="Tekstpodstawowy"/>
        <w:spacing w:before="3"/>
        <w:ind w:left="0"/>
        <w:rPr>
          <w:sz w:val="31"/>
        </w:rPr>
      </w:pPr>
    </w:p>
    <w:p w14:paraId="26C55DF6" w14:textId="77777777" w:rsidR="00BC645B" w:rsidRDefault="00BC645B" w:rsidP="00BC645B">
      <w:pPr>
        <w:spacing w:before="1"/>
        <w:ind w:left="877" w:right="481"/>
        <w:jc w:val="center"/>
        <w:rPr>
          <w:b/>
          <w:spacing w:val="-10"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7</w:t>
      </w:r>
    </w:p>
    <w:p w14:paraId="7CB27663" w14:textId="77777777" w:rsidR="00BC645B" w:rsidRDefault="00BC645B" w:rsidP="00BC645B">
      <w:pPr>
        <w:spacing w:before="1"/>
        <w:ind w:left="877" w:right="481"/>
        <w:jc w:val="center"/>
        <w:rPr>
          <w:b/>
          <w:sz w:val="24"/>
        </w:rPr>
      </w:pPr>
      <w:r>
        <w:rPr>
          <w:b/>
          <w:sz w:val="24"/>
        </w:rPr>
        <w:t xml:space="preserve">[Dane </w:t>
      </w:r>
      <w:r>
        <w:rPr>
          <w:b/>
          <w:spacing w:val="-2"/>
          <w:sz w:val="24"/>
        </w:rPr>
        <w:t>osobowe]</w:t>
      </w:r>
    </w:p>
    <w:p w14:paraId="6574B3DE" w14:textId="77777777" w:rsidR="00BC645B" w:rsidRDefault="00BC645B" w:rsidP="00BC645B">
      <w:pPr>
        <w:pStyle w:val="Style1"/>
        <w:numPr>
          <w:ilvl w:val="0"/>
          <w:numId w:val="8"/>
        </w:numPr>
      </w:pPr>
      <w:r>
        <w:t>Uczestnik przystępując do Konkursu wyraża zgodę na przetwarzanie jego danych osobowych zgodnie z przepisami ROZPORZĄDZENIA PARLAMENTU EUROPEJSKIEGO I RADY {UE) 2016/679 z dnia 27 kwietnia 2016 r. w sprawie ochrony osób fizycznych w związku z przetwarzaniem danych osobowych i w</w:t>
      </w:r>
      <w:r w:rsidRPr="006F0F66">
        <w:rPr>
          <w:spacing w:val="-1"/>
        </w:rPr>
        <w:t xml:space="preserve"> </w:t>
      </w:r>
      <w:r>
        <w:t>sprawie swobodnego</w:t>
      </w:r>
      <w:r w:rsidRPr="006F0F66">
        <w:rPr>
          <w:spacing w:val="-1"/>
        </w:rPr>
        <w:t xml:space="preserve"> </w:t>
      </w:r>
      <w:r>
        <w:t>przepływu takich danych oraz uchylenia dyrektywy 95/46/WE (,,RODO").</w:t>
      </w:r>
    </w:p>
    <w:p w14:paraId="492527E3" w14:textId="77777777" w:rsidR="00BC645B" w:rsidRDefault="00BC645B" w:rsidP="00BC645B">
      <w:pPr>
        <w:pStyle w:val="Style1"/>
        <w:numPr>
          <w:ilvl w:val="0"/>
          <w:numId w:val="8"/>
        </w:numPr>
      </w:pPr>
      <w:r>
        <w:t>Podanie</w:t>
      </w:r>
      <w:r w:rsidRPr="006F0F66">
        <w:rPr>
          <w:spacing w:val="-1"/>
        </w:rPr>
        <w:t xml:space="preserve"> </w:t>
      </w:r>
      <w:r>
        <w:t>danych</w:t>
      </w:r>
      <w:r w:rsidRPr="006F0F66">
        <w:rPr>
          <w:spacing w:val="-2"/>
        </w:rPr>
        <w:t xml:space="preserve"> </w:t>
      </w:r>
      <w:r>
        <w:t>osobowych</w:t>
      </w:r>
      <w:r w:rsidRPr="006F0F66">
        <w:rPr>
          <w:spacing w:val="-2"/>
        </w:rPr>
        <w:t xml:space="preserve"> </w:t>
      </w:r>
      <w:r>
        <w:t>jest</w:t>
      </w:r>
      <w:r w:rsidRPr="006F0F66">
        <w:rPr>
          <w:spacing w:val="-1"/>
        </w:rPr>
        <w:t xml:space="preserve"> </w:t>
      </w:r>
      <w:r>
        <w:t>dobrowolne, przy czym</w:t>
      </w:r>
      <w:r w:rsidRPr="006F0F66">
        <w:rPr>
          <w:spacing w:val="-3"/>
        </w:rPr>
        <w:t xml:space="preserve"> </w:t>
      </w:r>
      <w:r>
        <w:t>niepodanie</w:t>
      </w:r>
      <w:r w:rsidRPr="006F0F66">
        <w:rPr>
          <w:spacing w:val="-1"/>
        </w:rPr>
        <w:t xml:space="preserve"> </w:t>
      </w:r>
      <w:r>
        <w:t>danych wymaganych w Formularzu uniemożliwia udział w Konkursie oraz otrzymanie Nagrody pieniężnej.</w:t>
      </w:r>
    </w:p>
    <w:p w14:paraId="3177F9F2" w14:textId="77777777" w:rsidR="00BC645B" w:rsidRDefault="00BC645B" w:rsidP="00BC645B">
      <w:pPr>
        <w:pStyle w:val="Style1"/>
        <w:numPr>
          <w:ilvl w:val="0"/>
          <w:numId w:val="8"/>
        </w:numPr>
      </w:pPr>
      <w:r>
        <w:t>Administratorem danych osobowych przekazywanych w związku z udziałem w Konkursie (dalej:</w:t>
      </w:r>
      <w:r w:rsidRPr="006F0F66">
        <w:rPr>
          <w:spacing w:val="-14"/>
        </w:rPr>
        <w:t xml:space="preserve"> </w:t>
      </w:r>
      <w:r>
        <w:t>,,Dane</w:t>
      </w:r>
      <w:r w:rsidRPr="006F0F66">
        <w:rPr>
          <w:spacing w:val="-13"/>
        </w:rPr>
        <w:t xml:space="preserve"> </w:t>
      </w:r>
      <w:r>
        <w:t xml:space="preserve">Osobowe") </w:t>
      </w:r>
      <w:r w:rsidRPr="006F0F66">
        <w:rPr>
          <w:spacing w:val="-5"/>
        </w:rPr>
        <w:t xml:space="preserve">jest </w:t>
      </w:r>
      <w:r>
        <w:t>Hankook</w:t>
      </w:r>
      <w:r w:rsidRPr="006F0F66">
        <w:rPr>
          <w:spacing w:val="-9"/>
        </w:rPr>
        <w:t xml:space="preserve"> </w:t>
      </w:r>
      <w:r>
        <w:t>Tire</w:t>
      </w:r>
      <w:r w:rsidRPr="006F0F66">
        <w:rPr>
          <w:spacing w:val="-14"/>
        </w:rPr>
        <w:t xml:space="preserve"> </w:t>
      </w:r>
      <w:r>
        <w:t>Polska</w:t>
      </w:r>
      <w:r w:rsidRPr="006F0F66">
        <w:rPr>
          <w:spacing w:val="-9"/>
        </w:rPr>
        <w:t xml:space="preserve"> </w:t>
      </w:r>
      <w:r>
        <w:t>Sp.</w:t>
      </w:r>
      <w:r w:rsidRPr="006F0F66">
        <w:rPr>
          <w:spacing w:val="-11"/>
        </w:rPr>
        <w:t xml:space="preserve"> </w:t>
      </w:r>
      <w:r>
        <w:t>z</w:t>
      </w:r>
      <w:r w:rsidRPr="006F0F66">
        <w:rPr>
          <w:spacing w:val="-10"/>
        </w:rPr>
        <w:t xml:space="preserve"> </w:t>
      </w:r>
      <w:proofErr w:type="spellStart"/>
      <w:r>
        <w:t>o.o</w:t>
      </w:r>
      <w:proofErr w:type="spellEnd"/>
      <w:r w:rsidRPr="006F0F66">
        <w:rPr>
          <w:spacing w:val="-12"/>
        </w:rPr>
        <w:t xml:space="preserve"> </w:t>
      </w:r>
      <w:r>
        <w:t>z</w:t>
      </w:r>
      <w:r w:rsidRPr="006F0F66">
        <w:rPr>
          <w:spacing w:val="-14"/>
        </w:rPr>
        <w:t xml:space="preserve"> </w:t>
      </w:r>
      <w:r>
        <w:t>siedzibą</w:t>
      </w:r>
      <w:r w:rsidRPr="006F0F66">
        <w:rPr>
          <w:spacing w:val="-9"/>
        </w:rPr>
        <w:t xml:space="preserve"> </w:t>
      </w:r>
      <w:r>
        <w:t>w</w:t>
      </w:r>
      <w:r w:rsidRPr="006F0F66">
        <w:rPr>
          <w:spacing w:val="-14"/>
        </w:rPr>
        <w:t xml:space="preserve"> </w:t>
      </w:r>
      <w:r>
        <w:t>Warszawie, ul. Komitetu Obrony Robotników 48, 02-146 Warszawa, wpisana do rejestru przedsiębiorców</w:t>
      </w:r>
      <w:r w:rsidRPr="006F0F66">
        <w:rPr>
          <w:spacing w:val="-14"/>
        </w:rPr>
        <w:t xml:space="preserve"> </w:t>
      </w:r>
      <w:r>
        <w:t>Krajowego</w:t>
      </w:r>
      <w:r w:rsidRPr="006F0F66">
        <w:rPr>
          <w:spacing w:val="-13"/>
        </w:rPr>
        <w:t xml:space="preserve"> </w:t>
      </w:r>
      <w:r>
        <w:t>Rejestru</w:t>
      </w:r>
      <w:r w:rsidRPr="006F0F66">
        <w:rPr>
          <w:spacing w:val="-14"/>
        </w:rPr>
        <w:t xml:space="preserve"> </w:t>
      </w:r>
      <w:r>
        <w:t>Sądowego</w:t>
      </w:r>
      <w:r w:rsidRPr="006F0F66">
        <w:rPr>
          <w:spacing w:val="-13"/>
        </w:rPr>
        <w:t xml:space="preserve"> </w:t>
      </w:r>
      <w:r>
        <w:t>pod</w:t>
      </w:r>
      <w:r w:rsidRPr="006F0F66">
        <w:rPr>
          <w:spacing w:val="-14"/>
        </w:rPr>
        <w:t xml:space="preserve"> </w:t>
      </w:r>
      <w:r>
        <w:t>numerem</w:t>
      </w:r>
      <w:r w:rsidRPr="006F0F66">
        <w:rPr>
          <w:spacing w:val="-13"/>
        </w:rPr>
        <w:t xml:space="preserve"> </w:t>
      </w:r>
      <w:r>
        <w:t>KRS</w:t>
      </w:r>
      <w:r w:rsidRPr="006F0F66">
        <w:rPr>
          <w:spacing w:val="-13"/>
        </w:rPr>
        <w:t xml:space="preserve"> </w:t>
      </w:r>
      <w:r>
        <w:t>0000464575,</w:t>
      </w:r>
      <w:r w:rsidRPr="006F0F66">
        <w:rPr>
          <w:spacing w:val="-13"/>
        </w:rPr>
        <w:t xml:space="preserve"> </w:t>
      </w:r>
      <w:r>
        <w:t>przez</w:t>
      </w:r>
      <w:r w:rsidRPr="006F0F66">
        <w:rPr>
          <w:spacing w:val="-12"/>
        </w:rPr>
        <w:t xml:space="preserve"> </w:t>
      </w:r>
      <w:r>
        <w:t>Sąd Rejonowy</w:t>
      </w:r>
      <w:r w:rsidRPr="006F0F66">
        <w:rPr>
          <w:spacing w:val="-14"/>
        </w:rPr>
        <w:t xml:space="preserve"> </w:t>
      </w:r>
      <w:r>
        <w:t>w</w:t>
      </w:r>
      <w:r w:rsidRPr="006F0F66">
        <w:rPr>
          <w:spacing w:val="-14"/>
        </w:rPr>
        <w:t xml:space="preserve"> </w:t>
      </w:r>
      <w:r>
        <w:t>Warszawie,</w:t>
      </w:r>
      <w:r w:rsidRPr="006F0F66">
        <w:rPr>
          <w:spacing w:val="-13"/>
        </w:rPr>
        <w:t xml:space="preserve"> </w:t>
      </w:r>
      <w:r>
        <w:t>XIII</w:t>
      </w:r>
      <w:r w:rsidRPr="006F0F66">
        <w:rPr>
          <w:spacing w:val="-14"/>
        </w:rPr>
        <w:t xml:space="preserve"> </w:t>
      </w:r>
      <w:r>
        <w:t>Wydział</w:t>
      </w:r>
      <w:r w:rsidRPr="006F0F66">
        <w:rPr>
          <w:spacing w:val="-13"/>
        </w:rPr>
        <w:t xml:space="preserve"> </w:t>
      </w:r>
      <w:r>
        <w:t>Gospodarczy,</w:t>
      </w:r>
      <w:r w:rsidRPr="006F0F66">
        <w:rPr>
          <w:spacing w:val="-14"/>
        </w:rPr>
        <w:t xml:space="preserve"> </w:t>
      </w:r>
      <w:r>
        <w:t>NIP</w:t>
      </w:r>
      <w:r w:rsidRPr="006F0F66">
        <w:rPr>
          <w:spacing w:val="-13"/>
        </w:rPr>
        <w:t xml:space="preserve"> </w:t>
      </w:r>
      <w:r>
        <w:t>521-364-98-56</w:t>
      </w:r>
      <w:r w:rsidRPr="006F0F66">
        <w:rPr>
          <w:spacing w:val="-14"/>
        </w:rPr>
        <w:t xml:space="preserve"> </w:t>
      </w:r>
      <w:r>
        <w:t>REGON</w:t>
      </w:r>
      <w:r w:rsidRPr="006F0F66">
        <w:rPr>
          <w:spacing w:val="-14"/>
        </w:rPr>
        <w:t xml:space="preserve"> </w:t>
      </w:r>
      <w:r>
        <w:t>146707730, dalej również ,,Administrator".</w:t>
      </w:r>
    </w:p>
    <w:p w14:paraId="62BC8185" w14:textId="77777777" w:rsidR="00BC645B" w:rsidRDefault="00BC645B" w:rsidP="00BC645B">
      <w:pPr>
        <w:pStyle w:val="Style1"/>
        <w:numPr>
          <w:ilvl w:val="0"/>
          <w:numId w:val="8"/>
        </w:numPr>
      </w:pPr>
      <w:r>
        <w:t>Kontakt</w:t>
      </w:r>
      <w:r w:rsidRPr="006F0F66">
        <w:rPr>
          <w:spacing w:val="47"/>
        </w:rPr>
        <w:t xml:space="preserve"> </w:t>
      </w:r>
      <w:r>
        <w:t>w</w:t>
      </w:r>
      <w:r w:rsidRPr="006F0F66">
        <w:rPr>
          <w:spacing w:val="46"/>
        </w:rPr>
        <w:t xml:space="preserve"> </w:t>
      </w:r>
      <w:r>
        <w:t>sprawie</w:t>
      </w:r>
      <w:r w:rsidRPr="006F0F66">
        <w:rPr>
          <w:spacing w:val="48"/>
        </w:rPr>
        <w:t xml:space="preserve"> </w:t>
      </w:r>
      <w:r>
        <w:t>przetwarzania</w:t>
      </w:r>
      <w:r w:rsidRPr="006F0F66">
        <w:rPr>
          <w:spacing w:val="48"/>
        </w:rPr>
        <w:t xml:space="preserve"> </w:t>
      </w:r>
      <w:r>
        <w:t>danych</w:t>
      </w:r>
      <w:r w:rsidRPr="006F0F66">
        <w:rPr>
          <w:spacing w:val="47"/>
        </w:rPr>
        <w:t xml:space="preserve"> </w:t>
      </w:r>
      <w:r>
        <w:t>osobowych</w:t>
      </w:r>
      <w:r w:rsidRPr="006F0F66">
        <w:rPr>
          <w:spacing w:val="52"/>
        </w:rPr>
        <w:t xml:space="preserve"> </w:t>
      </w:r>
      <w:r>
        <w:t>jest</w:t>
      </w:r>
      <w:r w:rsidRPr="006F0F66">
        <w:rPr>
          <w:spacing w:val="49"/>
        </w:rPr>
        <w:t xml:space="preserve"> </w:t>
      </w:r>
      <w:r>
        <w:t>możliwy</w:t>
      </w:r>
      <w:r w:rsidRPr="006F0F66">
        <w:rPr>
          <w:spacing w:val="49"/>
        </w:rPr>
        <w:t xml:space="preserve"> </w:t>
      </w:r>
      <w:r>
        <w:t>za</w:t>
      </w:r>
      <w:r w:rsidRPr="006F0F66">
        <w:rPr>
          <w:spacing w:val="48"/>
        </w:rPr>
        <w:t xml:space="preserve"> </w:t>
      </w:r>
      <w:r w:rsidRPr="006F0F66">
        <w:rPr>
          <w:spacing w:val="-2"/>
        </w:rPr>
        <w:t>pośrednictwem</w:t>
      </w:r>
      <w:r>
        <w:t xml:space="preserve"> </w:t>
      </w:r>
      <w:r w:rsidRPr="00324D7F">
        <w:rPr>
          <w:spacing w:val="-2"/>
        </w:rPr>
        <w:t>Departamentu</w:t>
      </w:r>
      <w:r w:rsidRPr="00324D7F">
        <w:rPr>
          <w:spacing w:val="1"/>
        </w:rPr>
        <w:t xml:space="preserve"> </w:t>
      </w:r>
      <w:r w:rsidRPr="00324D7F">
        <w:rPr>
          <w:spacing w:val="-2"/>
        </w:rPr>
        <w:t>Prawnego</w:t>
      </w:r>
      <w:r w:rsidRPr="00324D7F">
        <w:rPr>
          <w:spacing w:val="3"/>
        </w:rPr>
        <w:t xml:space="preserve"> </w:t>
      </w:r>
      <w:r w:rsidRPr="00324D7F">
        <w:rPr>
          <w:spacing w:val="-2"/>
        </w:rPr>
        <w:t>Koordynatora</w:t>
      </w:r>
      <w:r w:rsidRPr="00324D7F">
        <w:rPr>
          <w:spacing w:val="5"/>
        </w:rPr>
        <w:t xml:space="preserve"> </w:t>
      </w:r>
      <w:r w:rsidRPr="00324D7F">
        <w:rPr>
          <w:spacing w:val="-2"/>
        </w:rPr>
        <w:t>poprzez</w:t>
      </w:r>
      <w:r w:rsidRPr="00324D7F">
        <w:rPr>
          <w:spacing w:val="2"/>
        </w:rPr>
        <w:t xml:space="preserve"> </w:t>
      </w:r>
      <w:r w:rsidRPr="00324D7F">
        <w:rPr>
          <w:spacing w:val="-2"/>
        </w:rPr>
        <w:t>(adres</w:t>
      </w:r>
      <w:r w:rsidRPr="00324D7F">
        <w:rPr>
          <w:spacing w:val="7"/>
        </w:rPr>
        <w:t xml:space="preserve"> </w:t>
      </w:r>
      <w:r w:rsidRPr="00324D7F">
        <w:rPr>
          <w:spacing w:val="-2"/>
        </w:rPr>
        <w:t>e-mail:</w:t>
      </w:r>
      <w:r>
        <w:t xml:space="preserve">  </w:t>
      </w:r>
      <w:r w:rsidRPr="00324D7F">
        <w:rPr>
          <w:spacing w:val="-2"/>
        </w:rPr>
        <w:t>marketing_pl@hankookn.com).</w:t>
      </w:r>
    </w:p>
    <w:p w14:paraId="74C1A587" w14:textId="77777777" w:rsidR="00BC645B" w:rsidRPr="006F0F66" w:rsidRDefault="00BC645B" w:rsidP="00BC645B">
      <w:pPr>
        <w:pStyle w:val="Style1"/>
        <w:numPr>
          <w:ilvl w:val="0"/>
          <w:numId w:val="8"/>
        </w:numPr>
        <w:jc w:val="both"/>
      </w:pPr>
      <w:r w:rsidRPr="006F0F66">
        <w:t>Dane osobowe uczestników</w:t>
      </w:r>
      <w:r w:rsidRPr="006F0F66">
        <w:rPr>
          <w:spacing w:val="-4"/>
        </w:rPr>
        <w:t xml:space="preserve"> </w:t>
      </w:r>
      <w:r>
        <w:t>będą</w:t>
      </w:r>
      <w:r w:rsidRPr="006F0F66">
        <w:rPr>
          <w:spacing w:val="-3"/>
        </w:rPr>
        <w:t xml:space="preserve"> </w:t>
      </w:r>
      <w:r>
        <w:t>przetwarzane</w:t>
      </w:r>
      <w:r w:rsidRPr="006F0F66">
        <w:rPr>
          <w:spacing w:val="-2"/>
        </w:rPr>
        <w:t xml:space="preserve"> wyłącznie:</w:t>
      </w:r>
    </w:p>
    <w:p w14:paraId="43F8208E" w14:textId="77777777" w:rsidR="00BC645B" w:rsidRDefault="00BC645B" w:rsidP="00BC645B">
      <w:pPr>
        <w:pStyle w:val="Style1"/>
        <w:numPr>
          <w:ilvl w:val="0"/>
          <w:numId w:val="9"/>
        </w:numPr>
      </w:pPr>
      <w:r>
        <w:t>w związku z wykonaniem postanowień Regulaminu tj. w celu przeprowadzenia Konkursie,</w:t>
      </w:r>
      <w:r w:rsidRPr="006F0F66">
        <w:rPr>
          <w:spacing w:val="-7"/>
        </w:rPr>
        <w:t xml:space="preserve"> </w:t>
      </w:r>
      <w:r>
        <w:t>realizacji</w:t>
      </w:r>
      <w:r w:rsidRPr="006F0F66">
        <w:rPr>
          <w:spacing w:val="-7"/>
        </w:rPr>
        <w:t xml:space="preserve"> </w:t>
      </w:r>
      <w:r>
        <w:t>i</w:t>
      </w:r>
      <w:r w:rsidRPr="006F0F66">
        <w:rPr>
          <w:spacing w:val="-7"/>
        </w:rPr>
        <w:t xml:space="preserve"> </w:t>
      </w:r>
      <w:r>
        <w:t>odbioru</w:t>
      </w:r>
      <w:r w:rsidRPr="006F0F66">
        <w:rPr>
          <w:spacing w:val="-7"/>
        </w:rPr>
        <w:t xml:space="preserve"> </w:t>
      </w:r>
      <w:r>
        <w:t>nagrody</w:t>
      </w:r>
      <w:r w:rsidRPr="006F0F66">
        <w:rPr>
          <w:spacing w:val="-3"/>
        </w:rPr>
        <w:t xml:space="preserve"> </w:t>
      </w:r>
      <w:r>
        <w:t>-</w:t>
      </w:r>
      <w:r w:rsidRPr="006F0F66">
        <w:rPr>
          <w:spacing w:val="-5"/>
        </w:rPr>
        <w:t xml:space="preserve"> </w:t>
      </w:r>
      <w:r>
        <w:t>podstawą</w:t>
      </w:r>
      <w:r w:rsidRPr="006F0F66">
        <w:rPr>
          <w:spacing w:val="-2"/>
        </w:rPr>
        <w:t xml:space="preserve"> </w:t>
      </w:r>
      <w:r>
        <w:t>prawną</w:t>
      </w:r>
      <w:r w:rsidRPr="006F0F66">
        <w:rPr>
          <w:spacing w:val="-7"/>
        </w:rPr>
        <w:t xml:space="preserve"> </w:t>
      </w:r>
      <w:r>
        <w:t>przetwarzania</w:t>
      </w:r>
      <w:r w:rsidRPr="006F0F66">
        <w:rPr>
          <w:spacing w:val="-7"/>
        </w:rPr>
        <w:t xml:space="preserve"> </w:t>
      </w:r>
      <w:r>
        <w:t>danych</w:t>
      </w:r>
      <w:r w:rsidRPr="006F0F66">
        <w:rPr>
          <w:spacing w:val="-8"/>
        </w:rPr>
        <w:t xml:space="preserve"> </w:t>
      </w:r>
      <w:r>
        <w:t>jest wykonanie umowy oraz zgoda osoby (art. 6 ust. 1 lit. b RODO);</w:t>
      </w:r>
    </w:p>
    <w:p w14:paraId="2105D2CF" w14:textId="77777777" w:rsidR="00BC645B" w:rsidRDefault="00BC645B" w:rsidP="00BC645B">
      <w:pPr>
        <w:pStyle w:val="Style1"/>
        <w:numPr>
          <w:ilvl w:val="0"/>
          <w:numId w:val="9"/>
        </w:numPr>
      </w:pPr>
      <w:r>
        <w:t>obowiązkowej administracji księgowej (art. 6 ust. 1 lit. c RODO w związku z art. 74 ustawy</w:t>
      </w:r>
      <w:r w:rsidRPr="006F0F66">
        <w:rPr>
          <w:spacing w:val="40"/>
        </w:rPr>
        <w:t xml:space="preserve"> </w:t>
      </w:r>
      <w:r>
        <w:t>z</w:t>
      </w:r>
      <w:r w:rsidRPr="006F0F66">
        <w:rPr>
          <w:spacing w:val="-1"/>
        </w:rPr>
        <w:t xml:space="preserve"> </w:t>
      </w:r>
      <w:r>
        <w:t>dn.</w:t>
      </w:r>
      <w:r w:rsidRPr="006F0F66">
        <w:rPr>
          <w:spacing w:val="-2"/>
        </w:rPr>
        <w:t xml:space="preserve"> </w:t>
      </w:r>
      <w:r>
        <w:t>29</w:t>
      </w:r>
      <w:r w:rsidRPr="006F0F66">
        <w:rPr>
          <w:spacing w:val="-3"/>
        </w:rPr>
        <w:t xml:space="preserve"> </w:t>
      </w:r>
      <w:r>
        <w:t>września</w:t>
      </w:r>
      <w:r w:rsidRPr="006F0F66">
        <w:rPr>
          <w:spacing w:val="-2"/>
        </w:rPr>
        <w:t xml:space="preserve"> </w:t>
      </w:r>
      <w:r>
        <w:t>1994</w:t>
      </w:r>
      <w:r w:rsidRPr="006F0F66">
        <w:rPr>
          <w:spacing w:val="-3"/>
        </w:rPr>
        <w:t xml:space="preserve"> </w:t>
      </w:r>
      <w:r>
        <w:t>roku</w:t>
      </w:r>
      <w:r w:rsidRPr="006F0F66">
        <w:rPr>
          <w:spacing w:val="-2"/>
        </w:rPr>
        <w:t xml:space="preserve"> </w:t>
      </w:r>
      <w:r>
        <w:t>o</w:t>
      </w:r>
      <w:r w:rsidRPr="006F0F66">
        <w:rPr>
          <w:spacing w:val="-3"/>
        </w:rPr>
        <w:t xml:space="preserve"> </w:t>
      </w:r>
      <w:r>
        <w:t>rachunkowości</w:t>
      </w:r>
      <w:r w:rsidRPr="006F0F66">
        <w:rPr>
          <w:spacing w:val="-1"/>
        </w:rPr>
        <w:t xml:space="preserve"> </w:t>
      </w:r>
      <w:r>
        <w:t>oraz</w:t>
      </w:r>
      <w:r w:rsidRPr="006F0F66">
        <w:rPr>
          <w:spacing w:val="-1"/>
        </w:rPr>
        <w:t xml:space="preserve"> </w:t>
      </w:r>
      <w:r>
        <w:t>art.</w:t>
      </w:r>
      <w:r w:rsidRPr="006F0F66">
        <w:rPr>
          <w:spacing w:val="-2"/>
        </w:rPr>
        <w:t xml:space="preserve"> </w:t>
      </w:r>
      <w:r>
        <w:t>30</w:t>
      </w:r>
      <w:r w:rsidRPr="006F0F66">
        <w:rPr>
          <w:spacing w:val="-3"/>
        </w:rPr>
        <w:t xml:space="preserve"> </w:t>
      </w:r>
      <w:r>
        <w:t>ust.</w:t>
      </w:r>
      <w:r w:rsidRPr="006F0F66">
        <w:rPr>
          <w:spacing w:val="-2"/>
        </w:rPr>
        <w:t xml:space="preserve"> </w:t>
      </w:r>
      <w:r>
        <w:t>1</w:t>
      </w:r>
      <w:r w:rsidRPr="006F0F66">
        <w:rPr>
          <w:spacing w:val="-3"/>
        </w:rPr>
        <w:t xml:space="preserve"> </w:t>
      </w:r>
      <w:r>
        <w:t>ustawy z</w:t>
      </w:r>
      <w:r w:rsidRPr="006F0F66">
        <w:rPr>
          <w:spacing w:val="-1"/>
        </w:rPr>
        <w:t xml:space="preserve"> </w:t>
      </w:r>
      <w:r>
        <w:t>dnia z dnia 26 lipca 1991 r. o podatku dochodowym od osób fizycznych);</w:t>
      </w:r>
    </w:p>
    <w:p w14:paraId="77752643" w14:textId="77777777" w:rsidR="00BC645B" w:rsidRDefault="00BC645B" w:rsidP="00BC645B">
      <w:pPr>
        <w:pStyle w:val="Style1"/>
        <w:numPr>
          <w:ilvl w:val="0"/>
          <w:numId w:val="9"/>
        </w:numPr>
      </w:pPr>
      <w:r>
        <w:t>rozpatrywania</w:t>
      </w:r>
      <w:r w:rsidRPr="006F0F66">
        <w:rPr>
          <w:spacing w:val="-3"/>
        </w:rPr>
        <w:t xml:space="preserve"> </w:t>
      </w:r>
      <w:r>
        <w:t>ewentualnych reklamacji</w:t>
      </w:r>
      <w:r w:rsidRPr="006F0F66">
        <w:rPr>
          <w:spacing w:val="-1"/>
        </w:rPr>
        <w:t xml:space="preserve"> </w:t>
      </w:r>
      <w:r>
        <w:t>(art.</w:t>
      </w:r>
      <w:r w:rsidRPr="006F0F66">
        <w:rPr>
          <w:spacing w:val="-2"/>
        </w:rPr>
        <w:t xml:space="preserve"> </w:t>
      </w:r>
      <w:r>
        <w:t>6</w:t>
      </w:r>
      <w:r w:rsidRPr="006F0F66">
        <w:rPr>
          <w:spacing w:val="-4"/>
        </w:rPr>
        <w:t xml:space="preserve"> </w:t>
      </w:r>
      <w:r>
        <w:t>ust.</w:t>
      </w:r>
      <w:r w:rsidRPr="006F0F66">
        <w:rPr>
          <w:spacing w:val="4"/>
        </w:rPr>
        <w:t xml:space="preserve"> </w:t>
      </w:r>
      <w:r>
        <w:t>1</w:t>
      </w:r>
      <w:r w:rsidRPr="006F0F66">
        <w:rPr>
          <w:spacing w:val="-3"/>
        </w:rPr>
        <w:t xml:space="preserve"> </w:t>
      </w:r>
      <w:r>
        <w:t>lit.</w:t>
      </w:r>
      <w:r w:rsidRPr="006F0F66">
        <w:rPr>
          <w:spacing w:val="-2"/>
        </w:rPr>
        <w:t xml:space="preserve"> </w:t>
      </w:r>
      <w:r>
        <w:t>f</w:t>
      </w:r>
      <w:r w:rsidRPr="006F0F66">
        <w:rPr>
          <w:spacing w:val="1"/>
        </w:rPr>
        <w:t xml:space="preserve"> </w:t>
      </w:r>
      <w:r w:rsidRPr="006F0F66">
        <w:rPr>
          <w:spacing w:val="-2"/>
        </w:rPr>
        <w:t>RODO);</w:t>
      </w:r>
    </w:p>
    <w:p w14:paraId="6449DB16" w14:textId="77777777" w:rsidR="00BC645B" w:rsidRDefault="00BC645B" w:rsidP="00BC645B">
      <w:pPr>
        <w:pStyle w:val="Style1"/>
        <w:numPr>
          <w:ilvl w:val="0"/>
          <w:numId w:val="9"/>
        </w:numPr>
      </w:pPr>
      <w:r>
        <w:t>w</w:t>
      </w:r>
      <w:r w:rsidRPr="006F0F66">
        <w:rPr>
          <w:spacing w:val="-4"/>
        </w:rPr>
        <w:t xml:space="preserve"> </w:t>
      </w:r>
      <w:r>
        <w:t>celach</w:t>
      </w:r>
      <w:r w:rsidRPr="006F0F66">
        <w:rPr>
          <w:spacing w:val="-2"/>
        </w:rPr>
        <w:t xml:space="preserve"> </w:t>
      </w:r>
      <w:r>
        <w:t>archiwizacyjnych</w:t>
      </w:r>
      <w:r w:rsidRPr="006F0F66">
        <w:rPr>
          <w:spacing w:val="-2"/>
        </w:rPr>
        <w:t xml:space="preserve"> </w:t>
      </w:r>
      <w:r>
        <w:t>(art.</w:t>
      </w:r>
      <w:r w:rsidRPr="006F0F66">
        <w:rPr>
          <w:spacing w:val="-2"/>
        </w:rPr>
        <w:t xml:space="preserve"> </w:t>
      </w:r>
      <w:r>
        <w:t>6</w:t>
      </w:r>
      <w:r w:rsidRPr="006F0F66">
        <w:rPr>
          <w:spacing w:val="-3"/>
        </w:rPr>
        <w:t xml:space="preserve"> </w:t>
      </w:r>
      <w:r>
        <w:t>ust.</w:t>
      </w:r>
      <w:r w:rsidRPr="006F0F66">
        <w:rPr>
          <w:spacing w:val="-2"/>
        </w:rPr>
        <w:t xml:space="preserve"> </w:t>
      </w:r>
      <w:r>
        <w:t>1</w:t>
      </w:r>
      <w:r w:rsidRPr="006F0F66">
        <w:rPr>
          <w:spacing w:val="-3"/>
        </w:rPr>
        <w:t xml:space="preserve"> </w:t>
      </w:r>
      <w:r>
        <w:t>lit.</w:t>
      </w:r>
      <w:r w:rsidRPr="006F0F66">
        <w:rPr>
          <w:spacing w:val="-2"/>
        </w:rPr>
        <w:t xml:space="preserve"> </w:t>
      </w:r>
      <w:r>
        <w:t>f</w:t>
      </w:r>
      <w:r w:rsidRPr="006F0F66">
        <w:rPr>
          <w:spacing w:val="1"/>
        </w:rPr>
        <w:t xml:space="preserve"> </w:t>
      </w:r>
      <w:r w:rsidRPr="006F0F66">
        <w:rPr>
          <w:spacing w:val="-2"/>
        </w:rPr>
        <w:t>RODO).;</w:t>
      </w:r>
    </w:p>
    <w:p w14:paraId="0066D9DA" w14:textId="77777777" w:rsidR="00BC645B" w:rsidRDefault="00BC645B" w:rsidP="00BC645B">
      <w:pPr>
        <w:pStyle w:val="Style1"/>
        <w:numPr>
          <w:ilvl w:val="0"/>
          <w:numId w:val="9"/>
        </w:numPr>
      </w:pPr>
      <w:r>
        <w:t xml:space="preserve">w przypadku wyrażenia odrębnych i dobrowolnych zgód przez Uczestnika dane mogą być przetwarzane w celach marketingowych Organizatora oraz w celu wysyłki newsletter zawierającego informacje handlowe Organizatora (art. art. 6 ust. 1 lit. a </w:t>
      </w:r>
      <w:r w:rsidRPr="006F0F66">
        <w:rPr>
          <w:spacing w:val="-2"/>
        </w:rPr>
        <w:t>RODO).</w:t>
      </w:r>
    </w:p>
    <w:p w14:paraId="04C0212B" w14:textId="77777777" w:rsidR="00BC645B" w:rsidRPr="006F0F66" w:rsidRDefault="00BC645B" w:rsidP="00BC645B">
      <w:pPr>
        <w:pStyle w:val="Style1"/>
      </w:pPr>
      <w:r w:rsidRPr="006F0F66">
        <w:t>Dane osobowe będą przechowywane przez okres realizacji Konkursie oraz przez okres, kiedy możliwe jest składanie reklamacji i roszczeń w związku z Konkursem.</w:t>
      </w:r>
    </w:p>
    <w:p w14:paraId="59C51F1A" w14:textId="77777777" w:rsidR="00BC645B" w:rsidRDefault="00BC645B" w:rsidP="00BC645B">
      <w:pPr>
        <w:pStyle w:val="Style1"/>
      </w:pPr>
      <w:r w:rsidRPr="006F0F66">
        <w:t>Każdy posiada prawo dostępu do treści swoich danych oraz prawo ich sprostowania, usunięcia, ograniczenia przetwarzania, prawo do przenoszenia danych, prawo wniesienia sprzeciwu, prawo do cofnięcia zgody w dowolnym momencie bez wpływu na zgodność z prawem przetwarzania, kt</w:t>
      </w:r>
      <w:r>
        <w:t>ó</w:t>
      </w:r>
      <w:r w:rsidRPr="006F0F66">
        <w:t>rego dokonano na podstawie zgody przed jej cofnięciem.</w:t>
      </w:r>
    </w:p>
    <w:p w14:paraId="7A46FE4C" w14:textId="77777777" w:rsidR="00BC645B" w:rsidRDefault="00BC645B" w:rsidP="00BC645B">
      <w:pPr>
        <w:pStyle w:val="Style1"/>
      </w:pPr>
      <w:r w:rsidRPr="006F0F66">
        <w:t>Ka</w:t>
      </w:r>
      <w:r>
        <w:t>ż</w:t>
      </w:r>
      <w:r w:rsidRPr="006F0F66">
        <w:t>dy Użytkownik ma prawo wniesienia skargi do Prezesa UODO, gdy uzna, iż przetwarzanie danych osobowych jego dotyczących narusza przepisy og</w:t>
      </w:r>
      <w:r>
        <w:t>ó</w:t>
      </w:r>
      <w:r w:rsidRPr="006F0F66">
        <w:t>lnego rozporządzenia o ochronie danych osobowych z dnia 27 kwietnia 2016 r.</w:t>
      </w:r>
    </w:p>
    <w:p w14:paraId="1096991B" w14:textId="77777777" w:rsidR="00BC645B" w:rsidRDefault="00BC645B" w:rsidP="00BC645B">
      <w:pPr>
        <w:rPr>
          <w:sz w:val="24"/>
        </w:rPr>
      </w:pPr>
      <w:r>
        <w:br w:type="page"/>
      </w:r>
    </w:p>
    <w:p w14:paraId="7C7C5F12" w14:textId="77777777" w:rsidR="00BC645B" w:rsidRDefault="00BC645B" w:rsidP="00BC645B">
      <w:pPr>
        <w:pStyle w:val="Style1"/>
      </w:pPr>
      <w:r w:rsidRPr="006F0F66">
        <w:lastRenderedPageBreak/>
        <w:t>W celu wskazanych powyżej odbiorcami Państwa danych osobowych mogą być w szczeg</w:t>
      </w:r>
      <w:r>
        <w:t>ó</w:t>
      </w:r>
      <w:r w:rsidRPr="006F0F66">
        <w:t xml:space="preserve">lności podmioty kapitałowo i organizacyjnie powiązane z Organizatorem, Koordynator, a także zewnętrzni dostawcy usług {np. podmioty świadczące usługi IT, usługi w zakresie </w:t>
      </w:r>
      <w:proofErr w:type="spellStart"/>
      <w:r w:rsidRPr="006F0F66">
        <w:t>call</w:t>
      </w:r>
      <w:proofErr w:type="spellEnd"/>
      <w:r w:rsidRPr="006F0F66">
        <w:t xml:space="preserve"> </w:t>
      </w:r>
      <w:proofErr w:type="spellStart"/>
      <w:r w:rsidRPr="006F0F66">
        <w:t>center</w:t>
      </w:r>
      <w:proofErr w:type="spellEnd"/>
      <w:r>
        <w:t>), księgowi i biegli rewidenci, prawnicy.</w:t>
      </w:r>
    </w:p>
    <w:p w14:paraId="4A583391" w14:textId="77777777" w:rsidR="00BC645B" w:rsidRDefault="00BC645B" w:rsidP="00BC645B">
      <w:pPr>
        <w:pStyle w:val="Tekstpodstawowy"/>
        <w:spacing w:before="11"/>
        <w:ind w:left="0"/>
        <w:rPr>
          <w:sz w:val="29"/>
        </w:rPr>
      </w:pPr>
    </w:p>
    <w:p w14:paraId="34BF2F99" w14:textId="77777777" w:rsidR="00BC645B" w:rsidRDefault="00BC645B" w:rsidP="00BC645B">
      <w:pPr>
        <w:spacing w:line="388" w:lineRule="auto"/>
        <w:ind w:left="3567" w:right="3166" w:firstLine="1365"/>
        <w:jc w:val="both"/>
        <w:rPr>
          <w:b/>
          <w:sz w:val="24"/>
        </w:rPr>
      </w:pPr>
      <w:r>
        <w:rPr>
          <w:b/>
          <w:spacing w:val="-6"/>
          <w:sz w:val="24"/>
        </w:rPr>
        <w:t xml:space="preserve">§6 </w:t>
      </w:r>
      <w:r>
        <w:rPr>
          <w:b/>
          <w:sz w:val="24"/>
        </w:rPr>
        <w:t>[Postępowanie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reklamacyjne]</w:t>
      </w:r>
    </w:p>
    <w:p w14:paraId="2591C5F8" w14:textId="77777777" w:rsidR="00BC645B" w:rsidRDefault="00BC645B" w:rsidP="00BC645B">
      <w:pPr>
        <w:pStyle w:val="Akapitzlist"/>
        <w:numPr>
          <w:ilvl w:val="0"/>
          <w:numId w:val="1"/>
        </w:numPr>
        <w:tabs>
          <w:tab w:val="left" w:pos="876"/>
        </w:tabs>
        <w:spacing w:line="276" w:lineRule="auto"/>
        <w:ind w:right="113"/>
        <w:rPr>
          <w:sz w:val="24"/>
        </w:rPr>
      </w:pPr>
      <w:r>
        <w:rPr>
          <w:sz w:val="24"/>
        </w:rPr>
        <w:t>Wszystkie roszczenia, reklamacje, uwagi i zastrzeżenia do przebiegu Konkursie można składać mailowo na adres mailowy Koordynatora wskazany w Regulaminie przez cały</w:t>
      </w:r>
      <w:r>
        <w:rPr>
          <w:spacing w:val="-4"/>
          <w:sz w:val="24"/>
        </w:rPr>
        <w:t xml:space="preserve"> </w:t>
      </w: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trwania</w:t>
      </w:r>
      <w:r>
        <w:rPr>
          <w:spacing w:val="-8"/>
          <w:sz w:val="24"/>
        </w:rPr>
        <w:t xml:space="preserve"> </w:t>
      </w:r>
      <w:r>
        <w:t>Konkursie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później</w:t>
      </w:r>
      <w:r>
        <w:rPr>
          <w:spacing w:val="-7"/>
          <w:sz w:val="24"/>
        </w:rPr>
        <w:t xml:space="preserve"> </w:t>
      </w:r>
      <w:r>
        <w:rPr>
          <w:sz w:val="24"/>
        </w:rPr>
        <w:t>jednak</w:t>
      </w:r>
      <w:r>
        <w:rPr>
          <w:spacing w:val="-9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kalendarzowych od dnia zakończenia </w:t>
      </w:r>
      <w:r>
        <w:t>Konkursu</w:t>
      </w:r>
      <w:r>
        <w:rPr>
          <w:sz w:val="24"/>
        </w:rPr>
        <w:t>.</w:t>
      </w:r>
    </w:p>
    <w:p w14:paraId="64647636" w14:textId="77777777" w:rsidR="00BC645B" w:rsidRDefault="00BC645B" w:rsidP="00BC645B">
      <w:pPr>
        <w:pStyle w:val="Akapitzlist"/>
        <w:numPr>
          <w:ilvl w:val="0"/>
          <w:numId w:val="1"/>
        </w:numPr>
        <w:tabs>
          <w:tab w:val="left" w:pos="876"/>
        </w:tabs>
        <w:spacing w:line="291" w:lineRule="exact"/>
        <w:rPr>
          <w:sz w:val="24"/>
        </w:rPr>
      </w:pPr>
      <w:r>
        <w:rPr>
          <w:sz w:val="24"/>
        </w:rPr>
        <w:t>Reklamacja</w:t>
      </w:r>
      <w:r>
        <w:rPr>
          <w:spacing w:val="70"/>
          <w:sz w:val="24"/>
        </w:rPr>
        <w:t xml:space="preserve"> </w:t>
      </w:r>
      <w:r>
        <w:rPr>
          <w:sz w:val="24"/>
        </w:rPr>
        <w:t>powinna</w:t>
      </w:r>
      <w:r>
        <w:rPr>
          <w:spacing w:val="75"/>
          <w:sz w:val="24"/>
        </w:rPr>
        <w:t xml:space="preserve"> </w:t>
      </w:r>
      <w:r>
        <w:rPr>
          <w:sz w:val="24"/>
        </w:rPr>
        <w:t>zawierać:</w:t>
      </w:r>
      <w:r>
        <w:rPr>
          <w:spacing w:val="71"/>
          <w:sz w:val="24"/>
        </w:rPr>
        <w:t xml:space="preserve"> </w:t>
      </w:r>
      <w:r>
        <w:rPr>
          <w:sz w:val="24"/>
        </w:rPr>
        <w:t>imię,</w:t>
      </w:r>
      <w:r>
        <w:rPr>
          <w:spacing w:val="75"/>
          <w:sz w:val="24"/>
        </w:rPr>
        <w:t xml:space="preserve"> </w:t>
      </w:r>
      <w:r>
        <w:rPr>
          <w:sz w:val="24"/>
        </w:rPr>
        <w:t>nazwisko,</w:t>
      </w:r>
      <w:r>
        <w:rPr>
          <w:spacing w:val="70"/>
          <w:sz w:val="24"/>
        </w:rPr>
        <w:t xml:space="preserve"> </w:t>
      </w:r>
      <w:r>
        <w:rPr>
          <w:sz w:val="24"/>
        </w:rPr>
        <w:t>jak</w:t>
      </w:r>
      <w:r>
        <w:rPr>
          <w:spacing w:val="71"/>
          <w:sz w:val="24"/>
        </w:rPr>
        <w:t xml:space="preserve"> </w:t>
      </w:r>
      <w:r>
        <w:rPr>
          <w:sz w:val="24"/>
        </w:rPr>
        <w:t>również</w:t>
      </w:r>
      <w:r>
        <w:rPr>
          <w:spacing w:val="71"/>
          <w:sz w:val="24"/>
        </w:rPr>
        <w:t xml:space="preserve"> </w:t>
      </w:r>
      <w:r>
        <w:rPr>
          <w:sz w:val="24"/>
        </w:rPr>
        <w:t>dokładny</w:t>
      </w:r>
      <w:r>
        <w:rPr>
          <w:spacing w:val="76"/>
          <w:sz w:val="24"/>
        </w:rPr>
        <w:t xml:space="preserve"> </w:t>
      </w:r>
      <w:r>
        <w:rPr>
          <w:sz w:val="24"/>
        </w:rPr>
        <w:t>opis</w:t>
      </w:r>
      <w:r>
        <w:rPr>
          <w:spacing w:val="71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sz w:val="24"/>
        </w:rPr>
        <w:t xml:space="preserve"> </w:t>
      </w:r>
      <w:r>
        <w:rPr>
          <w:spacing w:val="-2"/>
          <w:sz w:val="24"/>
        </w:rPr>
        <w:t>powód</w:t>
      </w:r>
    </w:p>
    <w:p w14:paraId="7D17DB84" w14:textId="77777777" w:rsidR="00BC645B" w:rsidRDefault="00BC645B" w:rsidP="00BC645B">
      <w:pPr>
        <w:pStyle w:val="Tekstpodstawowy"/>
        <w:spacing w:before="43"/>
      </w:pPr>
      <w:r>
        <w:rPr>
          <w:spacing w:val="-2"/>
        </w:rPr>
        <w:t>reklamacji.</w:t>
      </w:r>
    </w:p>
    <w:p w14:paraId="174D585B" w14:textId="77777777" w:rsidR="00BC645B" w:rsidRDefault="00BC645B" w:rsidP="00BC645B">
      <w:pPr>
        <w:pStyle w:val="Akapitzlist"/>
        <w:numPr>
          <w:ilvl w:val="0"/>
          <w:numId w:val="1"/>
        </w:numPr>
        <w:tabs>
          <w:tab w:val="left" w:pos="876"/>
        </w:tabs>
        <w:spacing w:before="42"/>
        <w:rPr>
          <w:sz w:val="24"/>
        </w:rPr>
      </w:pPr>
      <w:r>
        <w:rPr>
          <w:sz w:val="24"/>
        </w:rPr>
        <w:t>Reklamacje</w:t>
      </w:r>
      <w:r>
        <w:rPr>
          <w:spacing w:val="41"/>
          <w:sz w:val="24"/>
        </w:rPr>
        <w:t xml:space="preserve"> </w:t>
      </w:r>
      <w:r>
        <w:rPr>
          <w:sz w:val="24"/>
        </w:rPr>
        <w:t>złożone</w:t>
      </w:r>
      <w:r>
        <w:rPr>
          <w:spacing w:val="41"/>
          <w:sz w:val="24"/>
        </w:rPr>
        <w:t xml:space="preserve"> </w:t>
      </w:r>
      <w:r>
        <w:rPr>
          <w:sz w:val="24"/>
        </w:rPr>
        <w:t>po</w:t>
      </w:r>
      <w:r>
        <w:rPr>
          <w:spacing w:val="42"/>
          <w:sz w:val="24"/>
        </w:rPr>
        <w:t xml:space="preserve"> </w:t>
      </w:r>
      <w:r>
        <w:rPr>
          <w:sz w:val="24"/>
        </w:rPr>
        <w:t>upływie</w:t>
      </w:r>
      <w:r>
        <w:rPr>
          <w:spacing w:val="41"/>
          <w:sz w:val="24"/>
        </w:rPr>
        <w:t xml:space="preserve"> </w:t>
      </w:r>
      <w:r>
        <w:rPr>
          <w:sz w:val="24"/>
        </w:rPr>
        <w:t>terminu,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którym</w:t>
      </w:r>
      <w:r>
        <w:rPr>
          <w:spacing w:val="38"/>
          <w:sz w:val="24"/>
        </w:rPr>
        <w:t xml:space="preserve"> </w:t>
      </w:r>
      <w:r>
        <w:rPr>
          <w:sz w:val="24"/>
        </w:rPr>
        <w:t>mowa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ust.</w:t>
      </w:r>
      <w:r>
        <w:rPr>
          <w:spacing w:val="44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powyżej</w:t>
      </w:r>
      <w:r>
        <w:rPr>
          <w:spacing w:val="43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będą</w:t>
      </w:r>
    </w:p>
    <w:p w14:paraId="0D436936" w14:textId="77777777" w:rsidR="00BC645B" w:rsidRDefault="00BC645B" w:rsidP="00BC645B">
      <w:pPr>
        <w:pStyle w:val="Tekstpodstawowy"/>
        <w:spacing w:before="47"/>
      </w:pPr>
      <w:r>
        <w:rPr>
          <w:spacing w:val="-2"/>
        </w:rPr>
        <w:t>rozpatrywane.</w:t>
      </w:r>
    </w:p>
    <w:p w14:paraId="6E280166" w14:textId="77777777" w:rsidR="00BC645B" w:rsidRDefault="00BC645B" w:rsidP="00BC645B">
      <w:pPr>
        <w:pStyle w:val="Akapitzlist"/>
        <w:numPr>
          <w:ilvl w:val="0"/>
          <w:numId w:val="1"/>
        </w:numPr>
        <w:tabs>
          <w:tab w:val="left" w:pos="876"/>
        </w:tabs>
        <w:spacing w:before="43"/>
        <w:rPr>
          <w:sz w:val="24"/>
        </w:rPr>
      </w:pPr>
      <w:r>
        <w:rPr>
          <w:sz w:val="24"/>
        </w:rPr>
        <w:t>Reklamacje</w:t>
      </w:r>
      <w:r>
        <w:rPr>
          <w:spacing w:val="-3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terminie 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otrzymania.</w:t>
      </w:r>
    </w:p>
    <w:p w14:paraId="0FCA9C85" w14:textId="77777777" w:rsidR="00BC645B" w:rsidRPr="0093578E" w:rsidRDefault="00BC645B" w:rsidP="00BC645B">
      <w:pPr>
        <w:pStyle w:val="Akapitzlist"/>
        <w:numPr>
          <w:ilvl w:val="0"/>
          <w:numId w:val="1"/>
        </w:numPr>
        <w:tabs>
          <w:tab w:val="left" w:pos="876"/>
        </w:tabs>
        <w:spacing w:before="37" w:line="278" w:lineRule="auto"/>
        <w:ind w:right="114"/>
        <w:rPr>
          <w:sz w:val="24"/>
        </w:rPr>
      </w:pPr>
      <w:r w:rsidRPr="0093578E">
        <w:rPr>
          <w:sz w:val="24"/>
        </w:rPr>
        <w:t>Reklamacje</w:t>
      </w:r>
      <w:r w:rsidRPr="0093578E">
        <w:rPr>
          <w:spacing w:val="-4"/>
          <w:sz w:val="24"/>
        </w:rPr>
        <w:t xml:space="preserve"> </w:t>
      </w:r>
      <w:r w:rsidRPr="0093578E">
        <w:rPr>
          <w:sz w:val="24"/>
        </w:rPr>
        <w:t>będą</w:t>
      </w:r>
      <w:r w:rsidRPr="0093578E">
        <w:rPr>
          <w:spacing w:val="-2"/>
          <w:sz w:val="24"/>
        </w:rPr>
        <w:t xml:space="preserve"> </w:t>
      </w:r>
      <w:r w:rsidRPr="0093578E">
        <w:rPr>
          <w:sz w:val="24"/>
        </w:rPr>
        <w:t>rozpatrywane</w:t>
      </w:r>
      <w:r w:rsidRPr="0093578E">
        <w:rPr>
          <w:spacing w:val="-1"/>
          <w:sz w:val="24"/>
        </w:rPr>
        <w:t xml:space="preserve"> </w:t>
      </w:r>
      <w:r w:rsidRPr="0093578E">
        <w:rPr>
          <w:sz w:val="24"/>
        </w:rPr>
        <w:t>w</w:t>
      </w:r>
      <w:r w:rsidRPr="0093578E">
        <w:rPr>
          <w:spacing w:val="-4"/>
          <w:sz w:val="24"/>
        </w:rPr>
        <w:t xml:space="preserve"> </w:t>
      </w:r>
      <w:r w:rsidRPr="0093578E">
        <w:rPr>
          <w:sz w:val="24"/>
        </w:rPr>
        <w:t>oparciu</w:t>
      </w:r>
      <w:r w:rsidRPr="0093578E">
        <w:rPr>
          <w:spacing w:val="-3"/>
          <w:sz w:val="24"/>
        </w:rPr>
        <w:t xml:space="preserve"> </w:t>
      </w:r>
      <w:r w:rsidRPr="0093578E">
        <w:rPr>
          <w:sz w:val="24"/>
        </w:rPr>
        <w:t>o</w:t>
      </w:r>
      <w:r w:rsidRPr="0093578E">
        <w:rPr>
          <w:spacing w:val="-4"/>
          <w:sz w:val="24"/>
        </w:rPr>
        <w:t xml:space="preserve"> </w:t>
      </w:r>
      <w:r w:rsidRPr="0093578E">
        <w:rPr>
          <w:sz w:val="24"/>
        </w:rPr>
        <w:t>postanowienia</w:t>
      </w:r>
      <w:r w:rsidRPr="0093578E">
        <w:rPr>
          <w:spacing w:val="-3"/>
          <w:sz w:val="24"/>
        </w:rPr>
        <w:t xml:space="preserve"> </w:t>
      </w:r>
      <w:r w:rsidRPr="0093578E">
        <w:rPr>
          <w:spacing w:val="-2"/>
          <w:sz w:val="24"/>
        </w:rPr>
        <w:t>Regulaminu</w:t>
      </w:r>
      <w:r>
        <w:rPr>
          <w:spacing w:val="-2"/>
          <w:sz w:val="24"/>
        </w:rPr>
        <w:t>.</w:t>
      </w:r>
    </w:p>
    <w:p w14:paraId="6AE35489" w14:textId="77777777" w:rsidR="00BC645B" w:rsidRPr="0093578E" w:rsidRDefault="00BC645B" w:rsidP="00BC645B">
      <w:pPr>
        <w:pStyle w:val="Akapitzlist"/>
        <w:numPr>
          <w:ilvl w:val="0"/>
          <w:numId w:val="1"/>
        </w:numPr>
        <w:tabs>
          <w:tab w:val="left" w:pos="876"/>
        </w:tabs>
        <w:spacing w:before="37" w:line="278" w:lineRule="auto"/>
        <w:ind w:right="114"/>
        <w:rPr>
          <w:sz w:val="24"/>
        </w:rPr>
      </w:pPr>
      <w:r w:rsidRPr="0093578E">
        <w:rPr>
          <w:sz w:val="24"/>
        </w:rPr>
        <w:t xml:space="preserve">Uczestnik zostanie poinformowany o decyzji Organizatora na adres wskazany w </w:t>
      </w:r>
      <w:r w:rsidRPr="0093578E">
        <w:rPr>
          <w:spacing w:val="-2"/>
          <w:sz w:val="24"/>
        </w:rPr>
        <w:t>reklamacji.</w:t>
      </w:r>
    </w:p>
    <w:p w14:paraId="2E2EEAC8" w14:textId="77777777" w:rsidR="00BC645B" w:rsidRDefault="00BC645B" w:rsidP="00BC645B">
      <w:pPr>
        <w:pStyle w:val="Tekstpodstawowy"/>
        <w:spacing w:before="6"/>
        <w:ind w:left="0"/>
        <w:rPr>
          <w:sz w:val="30"/>
        </w:rPr>
      </w:pPr>
    </w:p>
    <w:p w14:paraId="58F1BA6B" w14:textId="77777777" w:rsidR="00BC645B" w:rsidRDefault="00BC645B" w:rsidP="00BC645B">
      <w:pPr>
        <w:spacing w:line="388" w:lineRule="auto"/>
        <w:ind w:left="3757" w:right="3353" w:firstLine="1175"/>
        <w:jc w:val="both"/>
        <w:rPr>
          <w:b/>
          <w:sz w:val="24"/>
        </w:rPr>
      </w:pPr>
      <w:r>
        <w:rPr>
          <w:b/>
          <w:spacing w:val="-6"/>
          <w:sz w:val="24"/>
        </w:rPr>
        <w:t xml:space="preserve">§7 </w:t>
      </w:r>
      <w:r>
        <w:rPr>
          <w:b/>
          <w:sz w:val="24"/>
        </w:rPr>
        <w:t>[Postanowienia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końcowe]</w:t>
      </w:r>
    </w:p>
    <w:p w14:paraId="4C898AD0" w14:textId="77777777" w:rsidR="00BC645B" w:rsidRDefault="00BC645B" w:rsidP="00BC645B">
      <w:pPr>
        <w:pStyle w:val="Style1"/>
        <w:numPr>
          <w:ilvl w:val="0"/>
          <w:numId w:val="10"/>
        </w:numPr>
      </w:pPr>
      <w:r>
        <w:t>Wzięcie</w:t>
      </w:r>
      <w:r w:rsidRPr="0093578E">
        <w:rPr>
          <w:spacing w:val="34"/>
        </w:rPr>
        <w:t xml:space="preserve"> </w:t>
      </w:r>
      <w:r>
        <w:t>udziału</w:t>
      </w:r>
      <w:r w:rsidRPr="0093578E">
        <w:rPr>
          <w:spacing w:val="34"/>
        </w:rPr>
        <w:t xml:space="preserve"> </w:t>
      </w:r>
      <w:r>
        <w:t>w</w:t>
      </w:r>
      <w:r w:rsidRPr="0093578E">
        <w:rPr>
          <w:spacing w:val="33"/>
        </w:rPr>
        <w:t xml:space="preserve"> </w:t>
      </w:r>
      <w:r>
        <w:t>Konkursie</w:t>
      </w:r>
      <w:r w:rsidRPr="0093578E">
        <w:rPr>
          <w:spacing w:val="34"/>
        </w:rPr>
        <w:t xml:space="preserve"> </w:t>
      </w:r>
      <w:r>
        <w:t>oznacza</w:t>
      </w:r>
      <w:r w:rsidRPr="0093578E">
        <w:rPr>
          <w:spacing w:val="35"/>
        </w:rPr>
        <w:t xml:space="preserve"> </w:t>
      </w:r>
      <w:r>
        <w:t>zgodę</w:t>
      </w:r>
      <w:r w:rsidRPr="0093578E">
        <w:rPr>
          <w:spacing w:val="34"/>
        </w:rPr>
        <w:t xml:space="preserve"> </w:t>
      </w:r>
      <w:r>
        <w:t>Uczestnika</w:t>
      </w:r>
      <w:r w:rsidRPr="0093578E">
        <w:rPr>
          <w:spacing w:val="36"/>
        </w:rPr>
        <w:t xml:space="preserve"> </w:t>
      </w:r>
      <w:r>
        <w:t>na</w:t>
      </w:r>
      <w:r w:rsidRPr="0093578E">
        <w:rPr>
          <w:spacing w:val="30"/>
        </w:rPr>
        <w:t xml:space="preserve"> </w:t>
      </w:r>
      <w:r>
        <w:t>warunki</w:t>
      </w:r>
      <w:r w:rsidRPr="0093578E">
        <w:rPr>
          <w:spacing w:val="34"/>
        </w:rPr>
        <w:t xml:space="preserve"> </w:t>
      </w:r>
      <w:r>
        <w:t>określone</w:t>
      </w:r>
      <w:r w:rsidRPr="0093578E">
        <w:rPr>
          <w:spacing w:val="30"/>
        </w:rPr>
        <w:t xml:space="preserve"> </w:t>
      </w:r>
      <w:r w:rsidRPr="0093578E">
        <w:rPr>
          <w:spacing w:val="-10"/>
        </w:rPr>
        <w:t>w</w:t>
      </w:r>
      <w:r>
        <w:rPr>
          <w:spacing w:val="-10"/>
        </w:rPr>
        <w:t xml:space="preserve"> </w:t>
      </w:r>
      <w:r>
        <w:t>niniejszym</w:t>
      </w:r>
      <w:r w:rsidRPr="0093578E">
        <w:rPr>
          <w:spacing w:val="-3"/>
        </w:rPr>
        <w:t xml:space="preserve"> </w:t>
      </w:r>
      <w:r w:rsidRPr="0093578E">
        <w:rPr>
          <w:spacing w:val="-2"/>
        </w:rPr>
        <w:t>Regulaminie.</w:t>
      </w:r>
    </w:p>
    <w:p w14:paraId="539F35A3" w14:textId="77777777" w:rsidR="00BC645B" w:rsidRDefault="00BC645B" w:rsidP="00BC645B">
      <w:pPr>
        <w:pStyle w:val="Style1"/>
        <w:numPr>
          <w:ilvl w:val="0"/>
          <w:numId w:val="10"/>
        </w:numPr>
      </w:pPr>
      <w:r>
        <w:t>W sprawach nieuregulowanych niniejszym regulaminem będą miały zastosowanie przepisy ustawy z 23 kwietnia 1964 roku Kodeks cywilny oraz inne powszechnie obowiązujące przepisy prawa.</w:t>
      </w:r>
    </w:p>
    <w:p w14:paraId="514FA714" w14:textId="77777777" w:rsidR="00936E9B" w:rsidRDefault="00936E9B"/>
    <w:sectPr w:rsidR="00936E9B" w:rsidSect="007F7CFE">
      <w:footerReference w:type="default" r:id="rId10"/>
      <w:pgSz w:w="11910" w:h="16840"/>
      <w:pgMar w:top="1060" w:right="1300" w:bottom="280" w:left="900" w:header="737" w:footer="90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C2E6" w14:textId="1290AD5C" w:rsidR="005715A2" w:rsidRDefault="00BC645B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D99385" wp14:editId="688D5F5F">
              <wp:simplePos x="0" y="0"/>
              <wp:positionH relativeFrom="page">
                <wp:posOffset>6552565</wp:posOffset>
              </wp:positionH>
              <wp:positionV relativeFrom="page">
                <wp:posOffset>9918065</wp:posOffset>
              </wp:positionV>
              <wp:extent cx="160020" cy="1651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D1EF9" w14:textId="77777777" w:rsidR="005715A2" w:rsidRDefault="00000000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9938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95pt;margin-top:780.95pt;width:12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" filled="f" stroked="f">
              <v:textbox inset="0,0,0,0">
                <w:txbxContent>
                  <w:p w14:paraId="3EFD1EF9" w14:textId="77777777" w:rsidR="005715A2" w:rsidRDefault="0000000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820768"/>
      <w:docPartObj>
        <w:docPartGallery w:val="Page Numbers (Bottom of Page)"/>
        <w:docPartUnique/>
      </w:docPartObj>
    </w:sdtPr>
    <w:sdtEndPr/>
    <w:sdtContent>
      <w:p w14:paraId="0C4B2EA8" w14:textId="77777777" w:rsidR="00384058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49893F" w14:textId="77777777" w:rsidR="005715A2" w:rsidRDefault="00000000">
    <w:pPr>
      <w:pStyle w:val="Tekstpodstawowy"/>
      <w:spacing w:line="14" w:lineRule="auto"/>
      <w:ind w:left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8F8"/>
    <w:multiLevelType w:val="hybridMultilevel"/>
    <w:tmpl w:val="F1525728"/>
    <w:lvl w:ilvl="0" w:tplc="C92C4F78">
      <w:start w:val="1"/>
      <w:numFmt w:val="decimal"/>
      <w:pStyle w:val="Style1"/>
      <w:lvlText w:val="%1."/>
      <w:lvlJc w:val="left"/>
      <w:pPr>
        <w:ind w:left="87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236" w:hanging="360"/>
      </w:pPr>
    </w:lvl>
    <w:lvl w:ilvl="2" w:tplc="B1AC9878"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3" w:tplc="BF34AC1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9C1417AE">
      <w:numFmt w:val="bullet"/>
      <w:lvlText w:val="•"/>
      <w:lvlJc w:val="left"/>
      <w:pPr>
        <w:ind w:left="4061" w:hanging="360"/>
      </w:pPr>
      <w:rPr>
        <w:rFonts w:hint="default"/>
        <w:lang w:val="pl-PL" w:eastAsia="en-US" w:bidi="ar-SA"/>
      </w:rPr>
    </w:lvl>
    <w:lvl w:ilvl="5" w:tplc="B5D2CD5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828A57BE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976CAF60">
      <w:numFmt w:val="bullet"/>
      <w:lvlText w:val="•"/>
      <w:lvlJc w:val="left"/>
      <w:pPr>
        <w:ind w:left="6883" w:hanging="360"/>
      </w:pPr>
      <w:rPr>
        <w:rFonts w:hint="default"/>
        <w:lang w:val="pl-PL" w:eastAsia="en-US" w:bidi="ar-SA"/>
      </w:rPr>
    </w:lvl>
    <w:lvl w:ilvl="8" w:tplc="6E82EDE2">
      <w:numFmt w:val="bullet"/>
      <w:lvlText w:val="•"/>
      <w:lvlJc w:val="left"/>
      <w:pPr>
        <w:ind w:left="78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7A34F89"/>
    <w:multiLevelType w:val="hybridMultilevel"/>
    <w:tmpl w:val="F2648562"/>
    <w:lvl w:ilvl="0" w:tplc="8E06EC0A">
      <w:start w:val="1"/>
      <w:numFmt w:val="decimal"/>
      <w:lvlText w:val="%1."/>
      <w:lvlJc w:val="left"/>
      <w:pPr>
        <w:ind w:left="87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00B8018E">
      <w:numFmt w:val="bullet"/>
      <w:lvlText w:val="•"/>
      <w:lvlJc w:val="left"/>
      <w:pPr>
        <w:ind w:left="1762" w:hanging="361"/>
      </w:pPr>
      <w:rPr>
        <w:rFonts w:hint="default"/>
        <w:lang w:val="pl-PL" w:eastAsia="en-US" w:bidi="ar-SA"/>
      </w:rPr>
    </w:lvl>
    <w:lvl w:ilvl="2" w:tplc="21867E0A">
      <w:numFmt w:val="bullet"/>
      <w:lvlText w:val="•"/>
      <w:lvlJc w:val="left"/>
      <w:pPr>
        <w:ind w:left="2645" w:hanging="361"/>
      </w:pPr>
      <w:rPr>
        <w:rFonts w:hint="default"/>
        <w:lang w:val="pl-PL" w:eastAsia="en-US" w:bidi="ar-SA"/>
      </w:rPr>
    </w:lvl>
    <w:lvl w:ilvl="3" w:tplc="B344ADA0">
      <w:numFmt w:val="bullet"/>
      <w:lvlText w:val="•"/>
      <w:lvlJc w:val="left"/>
      <w:pPr>
        <w:ind w:left="3527" w:hanging="361"/>
      </w:pPr>
      <w:rPr>
        <w:rFonts w:hint="default"/>
        <w:lang w:val="pl-PL" w:eastAsia="en-US" w:bidi="ar-SA"/>
      </w:rPr>
    </w:lvl>
    <w:lvl w:ilvl="4" w:tplc="76BA5316">
      <w:numFmt w:val="bullet"/>
      <w:lvlText w:val="•"/>
      <w:lvlJc w:val="left"/>
      <w:pPr>
        <w:ind w:left="4410" w:hanging="361"/>
      </w:pPr>
      <w:rPr>
        <w:rFonts w:hint="default"/>
        <w:lang w:val="pl-PL" w:eastAsia="en-US" w:bidi="ar-SA"/>
      </w:rPr>
    </w:lvl>
    <w:lvl w:ilvl="5" w:tplc="0C240E7E">
      <w:numFmt w:val="bullet"/>
      <w:lvlText w:val="•"/>
      <w:lvlJc w:val="left"/>
      <w:pPr>
        <w:ind w:left="5292" w:hanging="361"/>
      </w:pPr>
      <w:rPr>
        <w:rFonts w:hint="default"/>
        <w:lang w:val="pl-PL" w:eastAsia="en-US" w:bidi="ar-SA"/>
      </w:rPr>
    </w:lvl>
    <w:lvl w:ilvl="6" w:tplc="7E061734">
      <w:numFmt w:val="bullet"/>
      <w:lvlText w:val="•"/>
      <w:lvlJc w:val="left"/>
      <w:pPr>
        <w:ind w:left="6175" w:hanging="361"/>
      </w:pPr>
      <w:rPr>
        <w:rFonts w:hint="default"/>
        <w:lang w:val="pl-PL" w:eastAsia="en-US" w:bidi="ar-SA"/>
      </w:rPr>
    </w:lvl>
    <w:lvl w:ilvl="7" w:tplc="73E0E93E">
      <w:numFmt w:val="bullet"/>
      <w:lvlText w:val="•"/>
      <w:lvlJc w:val="left"/>
      <w:pPr>
        <w:ind w:left="7057" w:hanging="361"/>
      </w:pPr>
      <w:rPr>
        <w:rFonts w:hint="default"/>
        <w:lang w:val="pl-PL" w:eastAsia="en-US" w:bidi="ar-SA"/>
      </w:rPr>
    </w:lvl>
    <w:lvl w:ilvl="8" w:tplc="B1E08EC6">
      <w:numFmt w:val="bullet"/>
      <w:lvlText w:val="•"/>
      <w:lvlJc w:val="left"/>
      <w:pPr>
        <w:ind w:left="794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17D1CBB"/>
    <w:multiLevelType w:val="hybridMultilevel"/>
    <w:tmpl w:val="C5306206"/>
    <w:lvl w:ilvl="0" w:tplc="0598D34C">
      <w:start w:val="1"/>
      <w:numFmt w:val="decimal"/>
      <w:lvlText w:val="%1."/>
      <w:lvlJc w:val="left"/>
      <w:pPr>
        <w:ind w:left="87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89503CDE">
      <w:numFmt w:val="bullet"/>
      <w:lvlText w:val="•"/>
      <w:lvlJc w:val="left"/>
      <w:pPr>
        <w:ind w:left="1762" w:hanging="361"/>
      </w:pPr>
      <w:rPr>
        <w:rFonts w:hint="default"/>
        <w:lang w:val="pl-PL" w:eastAsia="en-US" w:bidi="ar-SA"/>
      </w:rPr>
    </w:lvl>
    <w:lvl w:ilvl="2" w:tplc="9222B96E">
      <w:numFmt w:val="bullet"/>
      <w:lvlText w:val="•"/>
      <w:lvlJc w:val="left"/>
      <w:pPr>
        <w:ind w:left="2645" w:hanging="361"/>
      </w:pPr>
      <w:rPr>
        <w:rFonts w:hint="default"/>
        <w:lang w:val="pl-PL" w:eastAsia="en-US" w:bidi="ar-SA"/>
      </w:rPr>
    </w:lvl>
    <w:lvl w:ilvl="3" w:tplc="67C08874">
      <w:numFmt w:val="bullet"/>
      <w:lvlText w:val="•"/>
      <w:lvlJc w:val="left"/>
      <w:pPr>
        <w:ind w:left="3527" w:hanging="361"/>
      </w:pPr>
      <w:rPr>
        <w:rFonts w:hint="default"/>
        <w:lang w:val="pl-PL" w:eastAsia="en-US" w:bidi="ar-SA"/>
      </w:rPr>
    </w:lvl>
    <w:lvl w:ilvl="4" w:tplc="6AA6E24C">
      <w:numFmt w:val="bullet"/>
      <w:lvlText w:val="•"/>
      <w:lvlJc w:val="left"/>
      <w:pPr>
        <w:ind w:left="4410" w:hanging="361"/>
      </w:pPr>
      <w:rPr>
        <w:rFonts w:hint="default"/>
        <w:lang w:val="pl-PL" w:eastAsia="en-US" w:bidi="ar-SA"/>
      </w:rPr>
    </w:lvl>
    <w:lvl w:ilvl="5" w:tplc="3B720E92">
      <w:numFmt w:val="bullet"/>
      <w:lvlText w:val="•"/>
      <w:lvlJc w:val="left"/>
      <w:pPr>
        <w:ind w:left="5292" w:hanging="361"/>
      </w:pPr>
      <w:rPr>
        <w:rFonts w:hint="default"/>
        <w:lang w:val="pl-PL" w:eastAsia="en-US" w:bidi="ar-SA"/>
      </w:rPr>
    </w:lvl>
    <w:lvl w:ilvl="6" w:tplc="72905FF4">
      <w:numFmt w:val="bullet"/>
      <w:lvlText w:val="•"/>
      <w:lvlJc w:val="left"/>
      <w:pPr>
        <w:ind w:left="6175" w:hanging="361"/>
      </w:pPr>
      <w:rPr>
        <w:rFonts w:hint="default"/>
        <w:lang w:val="pl-PL" w:eastAsia="en-US" w:bidi="ar-SA"/>
      </w:rPr>
    </w:lvl>
    <w:lvl w:ilvl="7" w:tplc="75024A3A">
      <w:numFmt w:val="bullet"/>
      <w:lvlText w:val="•"/>
      <w:lvlJc w:val="left"/>
      <w:pPr>
        <w:ind w:left="7057" w:hanging="361"/>
      </w:pPr>
      <w:rPr>
        <w:rFonts w:hint="default"/>
        <w:lang w:val="pl-PL" w:eastAsia="en-US" w:bidi="ar-SA"/>
      </w:rPr>
    </w:lvl>
    <w:lvl w:ilvl="8" w:tplc="E36AE25A">
      <w:numFmt w:val="bullet"/>
      <w:lvlText w:val="•"/>
      <w:lvlJc w:val="left"/>
      <w:pPr>
        <w:ind w:left="7940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48174F0E"/>
    <w:multiLevelType w:val="hybridMultilevel"/>
    <w:tmpl w:val="B922E3D8"/>
    <w:lvl w:ilvl="0" w:tplc="04150017">
      <w:start w:val="1"/>
      <w:numFmt w:val="lowerLetter"/>
      <w:lvlText w:val="%1)"/>
      <w:lvlJc w:val="left"/>
      <w:pPr>
        <w:ind w:left="876" w:hanging="361"/>
      </w:pPr>
      <w:rPr>
        <w:rFonts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236" w:hanging="360"/>
      </w:pPr>
    </w:lvl>
    <w:lvl w:ilvl="2" w:tplc="FFFFFFFF"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61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8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EEF1E59"/>
    <w:multiLevelType w:val="hybridMultilevel"/>
    <w:tmpl w:val="F9FCE992"/>
    <w:lvl w:ilvl="0" w:tplc="04150017">
      <w:start w:val="1"/>
      <w:numFmt w:val="lowerLetter"/>
      <w:lvlText w:val="%1)"/>
      <w:lvlJc w:val="left"/>
      <w:pPr>
        <w:ind w:left="1081" w:hanging="361"/>
      </w:pPr>
      <w:rPr>
        <w:rFonts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441" w:hanging="360"/>
      </w:pPr>
    </w:lvl>
    <w:lvl w:ilvl="2" w:tplc="FFFFFFFF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88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5187287"/>
    <w:multiLevelType w:val="hybridMultilevel"/>
    <w:tmpl w:val="C5803E34"/>
    <w:lvl w:ilvl="0" w:tplc="04150017">
      <w:start w:val="1"/>
      <w:numFmt w:val="lowerLetter"/>
      <w:lvlText w:val="%1)"/>
      <w:lvlJc w:val="left"/>
      <w:pPr>
        <w:ind w:left="876" w:hanging="361"/>
      </w:pPr>
      <w:rPr>
        <w:rFonts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236" w:hanging="360"/>
      </w:pPr>
    </w:lvl>
    <w:lvl w:ilvl="2" w:tplc="FFFFFFFF"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61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4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8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3" w:hanging="360"/>
      </w:pPr>
      <w:rPr>
        <w:rFonts w:hint="default"/>
        <w:lang w:val="pl-PL" w:eastAsia="en-US" w:bidi="ar-SA"/>
      </w:rPr>
    </w:lvl>
  </w:abstractNum>
  <w:num w:numId="1" w16cid:durableId="1502891776">
    <w:abstractNumId w:val="2"/>
  </w:num>
  <w:num w:numId="2" w16cid:durableId="179007612">
    <w:abstractNumId w:val="1"/>
  </w:num>
  <w:num w:numId="3" w16cid:durableId="429131591">
    <w:abstractNumId w:val="0"/>
  </w:num>
  <w:num w:numId="4" w16cid:durableId="566845656">
    <w:abstractNumId w:val="0"/>
    <w:lvlOverride w:ilvl="0">
      <w:startOverride w:val="1"/>
      <w:lvl w:ilvl="0" w:tplc="C92C4F78">
        <w:start w:val="1"/>
        <w:numFmt w:val="decimal"/>
        <w:pStyle w:val="Style1"/>
        <w:lvlText w:val="%1."/>
        <w:lvlJc w:val="left"/>
        <w:pPr>
          <w:ind w:left="876" w:hanging="361"/>
        </w:pPr>
        <w:rPr>
          <w:rFonts w:ascii="Calibri" w:eastAsia="Calibri" w:hAnsi="Calibri" w:cs="Calibri" w:hint="default"/>
          <w:b w:val="0"/>
          <w:bCs w:val="0"/>
          <w:i w:val="0"/>
          <w:iCs w:val="0"/>
          <w:spacing w:val="-2"/>
          <w:w w:val="100"/>
          <w:sz w:val="24"/>
          <w:szCs w:val="24"/>
        </w:rPr>
      </w:lvl>
    </w:lvlOverride>
  </w:num>
  <w:num w:numId="5" w16cid:durableId="777990580">
    <w:abstractNumId w:val="4"/>
  </w:num>
  <w:num w:numId="6" w16cid:durableId="1738749861">
    <w:abstractNumId w:val="0"/>
    <w:lvlOverride w:ilvl="0">
      <w:startOverride w:val="1"/>
      <w:lvl w:ilvl="0" w:tplc="C92C4F78">
        <w:start w:val="1"/>
        <w:numFmt w:val="decimal"/>
        <w:pStyle w:val="Style1"/>
        <w:lvlText w:val="%1."/>
        <w:lvlJc w:val="left"/>
        <w:pPr>
          <w:ind w:left="876" w:hanging="361"/>
        </w:pPr>
        <w:rPr>
          <w:rFonts w:ascii="Calibri" w:eastAsia="Calibri" w:hAnsi="Calibri" w:cs="Calibri" w:hint="default"/>
          <w:b w:val="0"/>
          <w:bCs w:val="0"/>
          <w:i w:val="0"/>
          <w:iCs w:val="0"/>
          <w:spacing w:val="-2"/>
          <w:w w:val="100"/>
          <w:sz w:val="24"/>
          <w:szCs w:val="24"/>
        </w:rPr>
      </w:lvl>
    </w:lvlOverride>
  </w:num>
  <w:num w:numId="7" w16cid:durableId="1191994568">
    <w:abstractNumId w:val="0"/>
    <w:lvlOverride w:ilvl="0">
      <w:startOverride w:val="1"/>
    </w:lvlOverride>
  </w:num>
  <w:num w:numId="8" w16cid:durableId="1209757861">
    <w:abstractNumId w:val="0"/>
    <w:lvlOverride w:ilvl="0">
      <w:startOverride w:val="1"/>
    </w:lvlOverride>
  </w:num>
  <w:num w:numId="9" w16cid:durableId="970865679">
    <w:abstractNumId w:val="3"/>
  </w:num>
  <w:num w:numId="10" w16cid:durableId="1360156406">
    <w:abstractNumId w:val="0"/>
    <w:lvlOverride w:ilvl="0">
      <w:startOverride w:val="1"/>
    </w:lvlOverride>
  </w:num>
  <w:num w:numId="11" w16cid:durableId="1987317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5B"/>
    <w:rsid w:val="0067201C"/>
    <w:rsid w:val="00936E9B"/>
    <w:rsid w:val="00B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8DEFE"/>
  <w15:chartTrackingRefBased/>
  <w15:docId w15:val="{B3E6ED9B-75B8-45FA-A481-54626A9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4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C645B"/>
    <w:pPr>
      <w:ind w:left="87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645B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BC645B"/>
    <w:pPr>
      <w:ind w:left="876" w:hanging="361"/>
      <w:jc w:val="both"/>
    </w:pPr>
  </w:style>
  <w:style w:type="character" w:styleId="Hipercze">
    <w:name w:val="Hyperlink"/>
    <w:basedOn w:val="Domylnaczcionkaakapitu"/>
    <w:uiPriority w:val="99"/>
    <w:unhideWhenUsed/>
    <w:rsid w:val="00BC64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C6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45B"/>
    <w:rPr>
      <w:rFonts w:ascii="Calibri" w:eastAsia="Calibri" w:hAnsi="Calibri" w:cs="Calibri"/>
    </w:rPr>
  </w:style>
  <w:style w:type="paragraph" w:customStyle="1" w:styleId="Style1">
    <w:name w:val="Style1"/>
    <w:basedOn w:val="Akapitzlist"/>
    <w:link w:val="Style1Char"/>
    <w:qFormat/>
    <w:rsid w:val="00BC645B"/>
    <w:pPr>
      <w:numPr>
        <w:numId w:val="3"/>
      </w:numPr>
      <w:tabs>
        <w:tab w:val="left" w:pos="876"/>
      </w:tabs>
      <w:spacing w:before="182" w:after="120"/>
      <w:ind w:right="112"/>
      <w:jc w:val="left"/>
    </w:pPr>
    <w:rPr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BC645B"/>
    <w:rPr>
      <w:rFonts w:ascii="Calibri" w:eastAsia="Calibri" w:hAnsi="Calibri" w:cs="Calibri"/>
    </w:rPr>
  </w:style>
  <w:style w:type="character" w:customStyle="1" w:styleId="Style1Char">
    <w:name w:val="Style1 Char"/>
    <w:basedOn w:val="AkapitzlistZnak"/>
    <w:link w:val="Style1"/>
    <w:rsid w:val="00BC645B"/>
    <w:rPr>
      <w:rFonts w:ascii="Calibri" w:eastAsia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_pl@hankook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_pl@hankook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e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ankooktire.com/pl/pl/find-a-store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1409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MARKIEWICZ[MARKIEWICZ Patrycja]</dc:creator>
  <cp:keywords/>
  <dc:description/>
  <cp:lastModifiedBy>Patrycja MARKIEWICZ[MARKIEWICZ Patrycja]</cp:lastModifiedBy>
  <cp:revision>1</cp:revision>
  <dcterms:created xsi:type="dcterms:W3CDTF">2022-09-01T12:43:00Z</dcterms:created>
  <dcterms:modified xsi:type="dcterms:W3CDTF">2022-09-01T12:45:00Z</dcterms:modified>
</cp:coreProperties>
</file>